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5BC2" w14:textId="77777777" w:rsidR="00BA60B2" w:rsidRDefault="00BA60B2" w:rsidP="00BA60B2">
      <w:pPr>
        <w:pStyle w:val="Normlnweb"/>
        <w:jc w:val="center"/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Інформована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згода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законного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представника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учня</w:t>
      </w:r>
      <w:proofErr w:type="spellEnd"/>
      <w:r>
        <w:rPr>
          <w:rFonts w:ascii="Verdana" w:hAnsi="Verdana"/>
          <w:b/>
          <w:bCs/>
          <w:u w:val="single"/>
        </w:rPr>
        <w:t xml:space="preserve"> з </w:t>
      </w:r>
      <w:proofErr w:type="spellStart"/>
      <w:r>
        <w:rPr>
          <w:rFonts w:ascii="Verdana" w:hAnsi="Verdana"/>
          <w:b/>
          <w:bCs/>
          <w:u w:val="single"/>
        </w:rPr>
        <w:t>його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участю</w:t>
      </w:r>
      <w:proofErr w:type="spellEnd"/>
      <w:r>
        <w:rPr>
          <w:rFonts w:ascii="Verdana" w:hAnsi="Verdana"/>
          <w:b/>
          <w:bCs/>
          <w:u w:val="single"/>
        </w:rPr>
        <w:t xml:space="preserve"> в </w:t>
      </w:r>
      <w:proofErr w:type="spellStart"/>
      <w:r>
        <w:rPr>
          <w:rFonts w:ascii="Verdana" w:hAnsi="Verdana"/>
          <w:b/>
          <w:bCs/>
          <w:u w:val="single"/>
        </w:rPr>
        <w:t>програмі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загальної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первинної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профілактики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Таємничий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острів</w:t>
      </w:r>
      <w:proofErr w:type="spellEnd"/>
    </w:p>
    <w:p w14:paraId="3D29F1CD" w14:textId="77777777" w:rsidR="00BA60B2" w:rsidRDefault="00BA60B2" w:rsidP="00BA60B2">
      <w:pPr>
        <w:pStyle w:val="Normlnweb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Я </w:t>
      </w:r>
      <w:proofErr w:type="spellStart"/>
      <w:r>
        <w:rPr>
          <w:rFonts w:ascii="Verdana" w:hAnsi="Verdana"/>
          <w:b/>
          <w:bCs/>
        </w:rPr>
        <w:t>погоджуюся</w:t>
      </w:r>
      <w:proofErr w:type="spellEnd"/>
      <w:r>
        <w:rPr>
          <w:rFonts w:ascii="Verdana" w:hAnsi="Verdana"/>
        </w:rPr>
        <w:t xml:space="preserve"> з </w:t>
      </w:r>
      <w:proofErr w:type="spellStart"/>
      <w:r>
        <w:rPr>
          <w:rFonts w:ascii="Verdana" w:hAnsi="Verdana"/>
        </w:rPr>
        <w:t>участю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моєї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дитини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програмі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загальної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первинної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профілактики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яка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проходитиме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дитячому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садку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або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педагогіко-психологічному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консультативному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центрі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Усті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Орліці</w:t>
      </w:r>
      <w:proofErr w:type="spellEnd"/>
      <w:r>
        <w:rPr>
          <w:rFonts w:ascii="Verdana" w:hAnsi="Verdana"/>
        </w:rPr>
        <w:t xml:space="preserve">), </w:t>
      </w:r>
      <w:proofErr w:type="spellStart"/>
      <w:r>
        <w:rPr>
          <w:rFonts w:ascii="Verdana" w:hAnsi="Verdana"/>
        </w:rPr>
        <w:t>під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керівництвом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спеціалістів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Усті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Орліцького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педагого-психологічного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консультаційного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центру</w:t>
      </w:r>
      <w:proofErr w:type="spellEnd"/>
      <w:r>
        <w:rPr>
          <w:rFonts w:ascii="Verdana" w:hAnsi="Verdana"/>
        </w:rPr>
        <w:t>.</w:t>
      </w:r>
    </w:p>
    <w:p w14:paraId="0D2E1487" w14:textId="77777777" w:rsidR="00BA60B2" w:rsidRDefault="00BA60B2" w:rsidP="00BA60B2">
      <w:pPr>
        <w:pStyle w:val="Normlnweb"/>
        <w:rPr>
          <w:rFonts w:ascii="Verdana" w:hAnsi="Verdana"/>
        </w:rPr>
      </w:pPr>
      <w:proofErr w:type="spellStart"/>
      <w:r>
        <w:rPr>
          <w:rFonts w:ascii="Verdana" w:hAnsi="Verdana"/>
        </w:rPr>
        <w:t>Таємничий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острів</w:t>
      </w:r>
      <w:proofErr w:type="spellEnd"/>
      <w:r>
        <w:rPr>
          <w:rFonts w:ascii="Verdana" w:hAnsi="Verdana"/>
        </w:rPr>
        <w:t xml:space="preserve"> - </w:t>
      </w:r>
      <w:proofErr w:type="spellStart"/>
      <w:r>
        <w:rPr>
          <w:rFonts w:ascii="Verdana" w:hAnsi="Verdana"/>
        </w:rPr>
        <w:t>це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програма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спрямована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попередження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ризикованої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поведінки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сфері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звикання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куріння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алкоголь</w:t>
      </w:r>
      <w:proofErr w:type="spellEnd"/>
      <w:r>
        <w:rPr>
          <w:rFonts w:ascii="Verdana" w:hAnsi="Verdana"/>
        </w:rPr>
        <w:t>).</w:t>
      </w:r>
    </w:p>
    <w:p w14:paraId="3BD6245C" w14:textId="77777777" w:rsidR="00BA60B2" w:rsidRDefault="00BA60B2" w:rsidP="00BA60B2">
      <w:pPr>
        <w:pStyle w:val="Normlnweb"/>
        <w:rPr>
          <w:rFonts w:ascii="Verdana" w:hAnsi="Verdana"/>
        </w:rPr>
      </w:pPr>
      <w:proofErr w:type="spellStart"/>
      <w:r>
        <w:rPr>
          <w:rFonts w:ascii="Verdana" w:hAnsi="Verdana"/>
        </w:rPr>
        <w:t>Програма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первинної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профілактики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працює</w:t>
      </w:r>
      <w:proofErr w:type="spellEnd"/>
      <w:r>
        <w:rPr>
          <w:rFonts w:ascii="Verdana" w:hAnsi="Verdana"/>
        </w:rPr>
        <w:t xml:space="preserve"> з </w:t>
      </w:r>
      <w:proofErr w:type="spellStart"/>
      <w:r>
        <w:rPr>
          <w:rFonts w:ascii="Verdana" w:hAnsi="Verdana"/>
        </w:rPr>
        <w:t>колективом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класу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цілому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Усю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програму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супроводжує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казка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Таємничий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острів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також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використовуються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прийоми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що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підтримують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взаємну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співпрацю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толерантність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між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учнями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Усі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дані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інформація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вважаються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конфіденційними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Письмова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документація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щодо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програми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первинної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профілактики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зберігається</w:t>
      </w:r>
      <w:proofErr w:type="spellEnd"/>
      <w:r>
        <w:rPr>
          <w:rFonts w:ascii="Verdana" w:hAnsi="Verdana"/>
        </w:rPr>
        <w:t xml:space="preserve"> в ППЦ в </w:t>
      </w:r>
      <w:proofErr w:type="spellStart"/>
      <w:r>
        <w:rPr>
          <w:rFonts w:ascii="Verdana" w:hAnsi="Verdana"/>
        </w:rPr>
        <w:t>Усті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Орліці</w:t>
      </w:r>
      <w:proofErr w:type="spellEnd"/>
      <w:r>
        <w:rPr>
          <w:rFonts w:ascii="Verdana" w:hAnsi="Verdana"/>
        </w:rPr>
        <w:t xml:space="preserve">. З </w:t>
      </w:r>
      <w:proofErr w:type="spellStart"/>
      <w:r>
        <w:rPr>
          <w:rFonts w:ascii="Verdana" w:hAnsi="Verdana"/>
        </w:rPr>
        <w:t>кожної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програми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складається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письмовий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звіт</w:t>
      </w:r>
      <w:proofErr w:type="spellEnd"/>
      <w:r>
        <w:rPr>
          <w:rFonts w:ascii="Verdana" w:hAnsi="Verdana"/>
        </w:rPr>
        <w:t xml:space="preserve">, в </w:t>
      </w:r>
      <w:proofErr w:type="spellStart"/>
      <w:r>
        <w:rPr>
          <w:rFonts w:ascii="Verdana" w:hAnsi="Verdana"/>
        </w:rPr>
        <w:t>якому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описується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хід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програми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містяться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рекомендації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щодо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подальшої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роботи</w:t>
      </w:r>
      <w:proofErr w:type="spellEnd"/>
      <w:r>
        <w:rPr>
          <w:rFonts w:ascii="Verdana" w:hAnsi="Verdana"/>
        </w:rPr>
        <w:t xml:space="preserve"> з </w:t>
      </w:r>
      <w:proofErr w:type="spellStart"/>
      <w:r>
        <w:rPr>
          <w:rFonts w:ascii="Verdana" w:hAnsi="Verdana"/>
        </w:rPr>
        <w:t>класним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колективом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Повідомлення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надсилається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директору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школи</w:t>
      </w:r>
      <w:proofErr w:type="spellEnd"/>
      <w:r>
        <w:rPr>
          <w:rFonts w:ascii="Verdana" w:hAnsi="Verdana"/>
        </w:rPr>
        <w:t xml:space="preserve">. </w:t>
      </w:r>
    </w:p>
    <w:p w14:paraId="213DA26F" w14:textId="77777777" w:rsidR="00BA60B2" w:rsidRDefault="00BA60B2" w:rsidP="00BA60B2">
      <w:pPr>
        <w:pStyle w:val="Normlnweb"/>
        <w:rPr>
          <w:rFonts w:ascii="Verdana" w:hAnsi="Verdana"/>
        </w:rPr>
      </w:pPr>
      <w:proofErr w:type="spellStart"/>
      <w:r>
        <w:rPr>
          <w:rFonts w:ascii="Verdana" w:hAnsi="Verdana"/>
        </w:rPr>
        <w:t>Додаткову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інформацію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програми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первинної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профілактики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можна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знайти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веб-сайті</w:t>
      </w:r>
      <w:proofErr w:type="spellEnd"/>
      <w:r>
        <w:rPr>
          <w:rFonts w:ascii="Verdana" w:hAnsi="Verdana"/>
        </w:rPr>
        <w:t xml:space="preserve"> </w:t>
      </w:r>
      <w:hyperlink r:id="rId8" w:history="1">
        <w:r>
          <w:rPr>
            <w:rStyle w:val="Hypertextovodkaz"/>
            <w:rFonts w:ascii="Verdana" w:hAnsi="Verdana"/>
          </w:rPr>
          <w:t>www.pppuo.cz</w:t>
        </w:r>
      </w:hyperlink>
      <w:r>
        <w:rPr>
          <w:rFonts w:ascii="Verdana" w:hAnsi="Verdana"/>
        </w:rPr>
        <w:t xml:space="preserve"> у </w:t>
      </w:r>
      <w:proofErr w:type="spellStart"/>
      <w:proofErr w:type="gramStart"/>
      <w:r>
        <w:rPr>
          <w:rFonts w:ascii="Verdana" w:hAnsi="Verdana"/>
        </w:rPr>
        <w:t>вкладці</w:t>
      </w:r>
      <w:proofErr w:type="spellEnd"/>
      <w:r>
        <w:rPr>
          <w:rFonts w:ascii="Verdana" w:hAnsi="Verdana"/>
        </w:rPr>
        <w:t xml:space="preserve"> «</w:t>
      </w:r>
      <w:proofErr w:type="spellStart"/>
      <w:r>
        <w:rPr>
          <w:rFonts w:ascii="Verdana" w:hAnsi="Verdana"/>
        </w:rPr>
        <w:t>Регіональний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первинної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профілактики</w:t>
      </w:r>
      <w:proofErr w:type="spellEnd"/>
      <w:r>
        <w:rPr>
          <w:rFonts w:ascii="Verdana" w:hAnsi="Verdana"/>
        </w:rPr>
        <w:t xml:space="preserve">». </w:t>
      </w:r>
    </w:p>
    <w:p w14:paraId="548D3AF7" w14:textId="77777777" w:rsidR="00BA60B2" w:rsidRDefault="00BA60B2" w:rsidP="00BA60B2">
      <w:pPr>
        <w:pStyle w:val="Normlnweb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Я </w:t>
      </w:r>
      <w:proofErr w:type="spellStart"/>
      <w:r>
        <w:rPr>
          <w:rFonts w:ascii="Verdana" w:hAnsi="Verdana"/>
          <w:b/>
          <w:bCs/>
        </w:rPr>
        <w:t>погоджуюся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участь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студента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законним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представником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якого</w:t>
      </w:r>
      <w:proofErr w:type="spellEnd"/>
      <w:r>
        <w:rPr>
          <w:rFonts w:ascii="Verdana" w:hAnsi="Verdana"/>
        </w:rPr>
        <w:t xml:space="preserve"> я є, у </w:t>
      </w:r>
      <w:proofErr w:type="spellStart"/>
      <w:r>
        <w:rPr>
          <w:rFonts w:ascii="Verdana" w:hAnsi="Verdana"/>
        </w:rPr>
        <w:t>програмі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загальної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первинної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профілактики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«</w:t>
      </w:r>
      <w:proofErr w:type="spellStart"/>
      <w:r>
        <w:rPr>
          <w:rFonts w:ascii="Verdana" w:hAnsi="Verdana"/>
          <w:b/>
          <w:bCs/>
        </w:rPr>
        <w:t>Таємничий</w:t>
      </w:r>
      <w:proofErr w:type="spellEnd"/>
      <w:proofErr w:type="gram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острів</w:t>
      </w:r>
      <w:proofErr w:type="spellEnd"/>
      <w:r>
        <w:rPr>
          <w:rFonts w:ascii="Verdana" w:hAnsi="Verdana"/>
          <w:b/>
          <w:bCs/>
        </w:rPr>
        <w:t>»</w:t>
      </w:r>
      <w:r>
        <w:rPr>
          <w:rFonts w:ascii="Verdana" w:hAnsi="Verdana"/>
        </w:rPr>
        <w:t>.</w:t>
      </w:r>
    </w:p>
    <w:p w14:paraId="491BE9E0" w14:textId="77777777" w:rsidR="00BA60B2" w:rsidRDefault="00BA60B2" w:rsidP="00BA60B2">
      <w:pPr>
        <w:pStyle w:val="Normlnweb"/>
        <w:rPr>
          <w:rFonts w:ascii="Verdana" w:hAnsi="Verdana"/>
        </w:rPr>
      </w:pPr>
      <w:proofErr w:type="spellStart"/>
      <w:r>
        <w:rPr>
          <w:rFonts w:ascii="Verdana" w:hAnsi="Verdana"/>
        </w:rPr>
        <w:t>Програма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буде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реалізована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Дата</w:t>
      </w:r>
      <w:proofErr w:type="spellEnd"/>
      <w:r>
        <w:rPr>
          <w:rFonts w:ascii="Verdana" w:hAnsi="Verdana"/>
        </w:rPr>
        <w:t xml:space="preserve"> ……………………………</w:t>
      </w:r>
    </w:p>
    <w:p w14:paraId="4EE80F8A" w14:textId="77777777" w:rsidR="00BA60B2" w:rsidRDefault="00BA60B2" w:rsidP="00BA60B2">
      <w:pPr>
        <w:pStyle w:val="Normlnweb"/>
        <w:rPr>
          <w:rFonts w:ascii="Verdana" w:hAnsi="Verdana"/>
        </w:rPr>
      </w:pPr>
      <w:proofErr w:type="spellStart"/>
      <w:r>
        <w:rPr>
          <w:rFonts w:ascii="Verdana" w:hAnsi="Verdana"/>
        </w:rPr>
        <w:t>Ім’я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прізвище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дитини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дата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народження</w:t>
      </w:r>
      <w:proofErr w:type="spellEnd"/>
      <w:r>
        <w:rPr>
          <w:rFonts w:ascii="Verdana" w:hAnsi="Verdana"/>
        </w:rPr>
        <w:t>:</w:t>
      </w:r>
    </w:p>
    <w:p w14:paraId="37A900D1" w14:textId="77777777" w:rsidR="00BA60B2" w:rsidRDefault="00BA60B2" w:rsidP="00BA60B2">
      <w:pPr>
        <w:pStyle w:val="Normlnweb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</w:t>
      </w:r>
    </w:p>
    <w:p w14:paraId="69912A0A" w14:textId="77777777" w:rsidR="00BA60B2" w:rsidRDefault="00BA60B2" w:rsidP="00BA60B2">
      <w:pPr>
        <w:pStyle w:val="Normlnweb"/>
        <w:rPr>
          <w:rFonts w:ascii="Verdana" w:hAnsi="Verdana"/>
        </w:rPr>
      </w:pPr>
      <w:proofErr w:type="spellStart"/>
      <w:r>
        <w:rPr>
          <w:rFonts w:ascii="Verdana" w:hAnsi="Verdana"/>
        </w:rPr>
        <w:t>Дата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підпис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законного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представника</w:t>
      </w:r>
      <w:proofErr w:type="spellEnd"/>
    </w:p>
    <w:p w14:paraId="0106B2DB" w14:textId="77777777" w:rsidR="00BA60B2" w:rsidRDefault="00BA60B2" w:rsidP="00BA60B2">
      <w:pPr>
        <w:pStyle w:val="Normlnweb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……………………………………………………………………..</w:t>
      </w:r>
    </w:p>
    <w:p w14:paraId="79081A47" w14:textId="77777777" w:rsidR="00BA60B2" w:rsidRDefault="00BA60B2" w:rsidP="00BA60B2">
      <w:pPr>
        <w:rPr>
          <w:sz w:val="28"/>
          <w:szCs w:val="28"/>
        </w:rPr>
      </w:pPr>
    </w:p>
    <w:p w14:paraId="46E501C4" w14:textId="77777777" w:rsidR="00BA60B2" w:rsidRDefault="00BA60B2" w:rsidP="00BA60B2">
      <w:pPr>
        <w:tabs>
          <w:tab w:val="left" w:pos="8580"/>
        </w:tabs>
        <w:rPr>
          <w:sz w:val="28"/>
          <w:szCs w:val="28"/>
        </w:rPr>
      </w:pPr>
    </w:p>
    <w:p w14:paraId="5A8197D7" w14:textId="40199117" w:rsidR="00BA60B2" w:rsidRDefault="00BA60B2" w:rsidP="00BA60B2">
      <w:r>
        <w:rPr>
          <w:noProof/>
        </w:rPr>
        <w:drawing>
          <wp:anchor distT="0" distB="0" distL="114300" distR="114300" simplePos="0" relativeHeight="251658240" behindDoc="1" locked="0" layoutInCell="1" allowOverlap="1" wp14:anchorId="17C0441A" wp14:editId="0EE346A3">
            <wp:simplePos x="0" y="0"/>
            <wp:positionH relativeFrom="margin">
              <wp:align>right</wp:align>
            </wp:positionH>
            <wp:positionV relativeFrom="margin">
              <wp:posOffset>7161530</wp:posOffset>
            </wp:positionV>
            <wp:extent cx="1704975" cy="14382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FC518" w14:textId="77777777" w:rsidR="00234AD8" w:rsidRPr="00D56962" w:rsidRDefault="00234AD8" w:rsidP="00234AD8">
      <w:pPr>
        <w:rPr>
          <w:sz w:val="28"/>
          <w:szCs w:val="28"/>
        </w:rPr>
      </w:pPr>
    </w:p>
    <w:p w14:paraId="56B4F06A" w14:textId="77777777" w:rsidR="0014304E" w:rsidRPr="0014304E" w:rsidRDefault="0014304E" w:rsidP="0014304E"/>
    <w:sectPr w:rsidR="0014304E" w:rsidRPr="0014304E" w:rsidSect="002827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71" w:right="1418" w:bottom="1418" w:left="1418" w:header="709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BA47" w14:textId="77777777" w:rsidR="00A004DF" w:rsidRDefault="00A004DF" w:rsidP="00301EA4">
      <w:r>
        <w:separator/>
      </w:r>
    </w:p>
  </w:endnote>
  <w:endnote w:type="continuationSeparator" w:id="0">
    <w:p w14:paraId="24CFABC5" w14:textId="77777777" w:rsidR="00A004DF" w:rsidRDefault="00A004DF" w:rsidP="00301EA4">
      <w:r>
        <w:continuationSeparator/>
      </w:r>
    </w:p>
  </w:endnote>
  <w:endnote w:type="continuationNotice" w:id="1">
    <w:p w14:paraId="0B528DBB" w14:textId="77777777" w:rsidR="00A004DF" w:rsidRDefault="00A00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altName w:val="Fira Sans Extra Condensed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3337" w14:textId="77777777" w:rsidR="00335E8A" w:rsidRDefault="00335E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208905CB" w:rsidR="00843E52" w:rsidRPr="00843E52" w:rsidRDefault="0028276C" w:rsidP="00843E52">
    <w:pPr>
      <w:pStyle w:val="Zpat"/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37E3BA3" wp14:editId="2E7DC11E">
          <wp:simplePos x="0" y="0"/>
          <wp:positionH relativeFrom="margin">
            <wp:posOffset>5302250</wp:posOffset>
          </wp:positionH>
          <wp:positionV relativeFrom="margin">
            <wp:posOffset>8367395</wp:posOffset>
          </wp:positionV>
          <wp:extent cx="1249680" cy="1053465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76C">
      <w:t>prevence@pppuo.cz</w:t>
    </w:r>
    <w:r>
      <w:t xml:space="preserve">                                                     </w:t>
    </w:r>
    <w:r w:rsidR="00335E8A">
      <w:t xml:space="preserve">  </w:t>
    </w:r>
    <w:r w:rsidRPr="0028276C">
      <w:t>www.pppuo.cz</w:t>
    </w:r>
    <w:r>
      <w:t xml:space="preserve">                                </w:t>
    </w:r>
    <w:r w:rsidR="00335E8A">
      <w:t xml:space="preserve">               </w:t>
    </w:r>
    <w:r>
      <w:t xml:space="preserve"> </w:t>
    </w:r>
    <w:r w:rsidR="00F33ECB">
      <w:t xml:space="preserve"> </w:t>
    </w:r>
    <w:r w:rsidR="00843E52" w:rsidRPr="00843E52">
      <w:t>+420 465 521</w:t>
    </w:r>
    <w:r>
      <w:t> </w:t>
    </w:r>
    <w:r w:rsidR="00843E52" w:rsidRPr="00843E52">
      <w:t>296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3BAD" w14:textId="77777777" w:rsidR="00335E8A" w:rsidRDefault="00335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A5AE" w14:textId="77777777" w:rsidR="00A004DF" w:rsidRDefault="00A004DF" w:rsidP="00301EA4">
      <w:r>
        <w:separator/>
      </w:r>
    </w:p>
  </w:footnote>
  <w:footnote w:type="continuationSeparator" w:id="0">
    <w:p w14:paraId="4B5CCFD8" w14:textId="77777777" w:rsidR="00A004DF" w:rsidRDefault="00A004DF" w:rsidP="00301EA4">
      <w:r>
        <w:continuationSeparator/>
      </w:r>
    </w:p>
  </w:footnote>
  <w:footnote w:type="continuationNotice" w:id="1">
    <w:p w14:paraId="50A77CF8" w14:textId="77777777" w:rsidR="00A004DF" w:rsidRDefault="00A004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C58A" w14:textId="77777777" w:rsidR="00335E8A" w:rsidRDefault="00335E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bookmarkStart w:id="0" w:name="_Hlk128353614"/>
    <w:bookmarkStart w:id="1" w:name="_Hlk128353526"/>
    <w:bookmarkStart w:id="2" w:name="_Hlk128353527"/>
    <w:r w:rsidR="00E37929" w:rsidRPr="00843E52">
      <w:t>Králov</w:t>
    </w:r>
    <w:r w:rsidR="00CA556F">
      <w:t>é</w:t>
    </w:r>
    <w:r w:rsidR="00E37929" w:rsidRPr="00843E52">
      <w:t>hradecká 513,</w:t>
    </w:r>
    <w:bookmarkEnd w:id="0"/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7920" w14:textId="77777777" w:rsidR="00335E8A" w:rsidRDefault="00335E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1"/>
  </w:num>
  <w:num w:numId="3" w16cid:durableId="1420833341">
    <w:abstractNumId w:val="0"/>
  </w:num>
  <w:num w:numId="4" w16cid:durableId="145899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8274C"/>
    <w:rsid w:val="00093B95"/>
    <w:rsid w:val="0012634E"/>
    <w:rsid w:val="0014304E"/>
    <w:rsid w:val="001E5B34"/>
    <w:rsid w:val="00234AD8"/>
    <w:rsid w:val="0028276C"/>
    <w:rsid w:val="002B5F5F"/>
    <w:rsid w:val="00301EA4"/>
    <w:rsid w:val="00334724"/>
    <w:rsid w:val="00335E8A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004DF"/>
    <w:rsid w:val="00A37DD0"/>
    <w:rsid w:val="00A50002"/>
    <w:rsid w:val="00AD00ED"/>
    <w:rsid w:val="00AF4CCE"/>
    <w:rsid w:val="00B05AA1"/>
    <w:rsid w:val="00B224D4"/>
    <w:rsid w:val="00B77BD1"/>
    <w:rsid w:val="00B81466"/>
    <w:rsid w:val="00BA60B2"/>
    <w:rsid w:val="00C43874"/>
    <w:rsid w:val="00C56786"/>
    <w:rsid w:val="00C677E1"/>
    <w:rsid w:val="00C8174C"/>
    <w:rsid w:val="00CA556F"/>
    <w:rsid w:val="00D63CEC"/>
    <w:rsid w:val="00DA0AC6"/>
    <w:rsid w:val="00DD0390"/>
    <w:rsid w:val="00E37929"/>
    <w:rsid w:val="00E52DBE"/>
    <w:rsid w:val="00F0758A"/>
    <w:rsid w:val="00F33ECB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Normlnweb">
    <w:name w:val="Normal (Web)"/>
    <w:basedOn w:val="Normln"/>
    <w:uiPriority w:val="99"/>
    <w:semiHidden/>
    <w:unhideWhenUsed/>
    <w:rsid w:val="00BA60B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Ondřej Novák</cp:lastModifiedBy>
  <cp:revision>2</cp:revision>
  <cp:lastPrinted>2022-12-22T15:53:00Z</cp:lastPrinted>
  <dcterms:created xsi:type="dcterms:W3CDTF">2023-02-28T09:11:00Z</dcterms:created>
  <dcterms:modified xsi:type="dcterms:W3CDTF">2023-02-28T09:11:00Z</dcterms:modified>
</cp:coreProperties>
</file>