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D3" w:rsidRDefault="00C623D3" w:rsidP="00351EB1">
      <w:pPr>
        <w:rPr>
          <w:sz w:val="22"/>
        </w:rPr>
      </w:pPr>
    </w:p>
    <w:p w:rsidR="00351EB1" w:rsidRPr="00351EB1" w:rsidRDefault="00351EB1" w:rsidP="00351EB1">
      <w:pPr>
        <w:rPr>
          <w:szCs w:val="24"/>
        </w:rPr>
      </w:pPr>
      <w:r w:rsidRPr="00351EB1">
        <w:rPr>
          <w:szCs w:val="24"/>
        </w:rPr>
        <w:t xml:space="preserve">Vážení kolegové, zveme vás na </w:t>
      </w:r>
    </w:p>
    <w:p w:rsidR="00225EA9" w:rsidRPr="00351EB1" w:rsidRDefault="00590D0A" w:rsidP="001C7612">
      <w:pPr>
        <w:pStyle w:val="Ronkatypkonference"/>
        <w:rPr>
          <w:sz w:val="32"/>
          <w:szCs w:val="32"/>
        </w:rPr>
      </w:pPr>
      <w:sdt>
        <w:sdtPr>
          <w:rPr>
            <w:sz w:val="32"/>
            <w:szCs w:val="32"/>
          </w:rPr>
          <w:id w:val="-1012996619"/>
          <w:placeholder>
            <w:docPart w:val="809ED9FA1AF54854A8781DC29742FDA8"/>
          </w:placeholder>
        </w:sdtPr>
        <w:sdtEndPr/>
        <w:sdtContent>
          <w:r w:rsidR="00732DF3" w:rsidRPr="00351EB1">
            <w:rPr>
              <w:sz w:val="32"/>
              <w:szCs w:val="32"/>
            </w:rPr>
            <w:t xml:space="preserve">dvoudenní metodické a supervizní setkání pro </w:t>
          </w:r>
          <w:r w:rsidR="001C7612">
            <w:rPr>
              <w:sz w:val="32"/>
              <w:szCs w:val="32"/>
            </w:rPr>
            <w:t xml:space="preserve">školní </w:t>
          </w:r>
          <w:r w:rsidR="00732DF3" w:rsidRPr="00351EB1">
            <w:rPr>
              <w:sz w:val="32"/>
              <w:szCs w:val="32"/>
            </w:rPr>
            <w:t>metodiky prevence (popř. výchovné poradce)</w:t>
          </w:r>
          <w:r w:rsidR="00351EB1" w:rsidRPr="00351EB1">
            <w:rPr>
              <w:sz w:val="32"/>
              <w:szCs w:val="32"/>
            </w:rPr>
            <w:t>,</w:t>
          </w:r>
        </w:sdtContent>
      </w:sdt>
    </w:p>
    <w:p w:rsidR="00877365" w:rsidRPr="00351EB1" w:rsidRDefault="003B73CA" w:rsidP="005975B7">
      <w:pPr>
        <w:pStyle w:val="Ostatninformaceokonferenci"/>
        <w:rPr>
          <w:szCs w:val="24"/>
        </w:rPr>
      </w:pPr>
      <w:r w:rsidRPr="00351EB1">
        <w:rPr>
          <w:szCs w:val="24"/>
        </w:rPr>
        <w:t>kter</w:t>
      </w:r>
      <w:r w:rsidR="00351EB1" w:rsidRPr="00351EB1">
        <w:rPr>
          <w:szCs w:val="24"/>
        </w:rPr>
        <w:t>é</w:t>
      </w:r>
      <w:r w:rsidRPr="00351EB1">
        <w:rPr>
          <w:szCs w:val="24"/>
        </w:rPr>
        <w:t xml:space="preserve"> se uskuteční</w:t>
      </w:r>
      <w:r w:rsidR="005975B7" w:rsidRPr="00351EB1">
        <w:rPr>
          <w:szCs w:val="24"/>
        </w:rPr>
        <w:t xml:space="preserve"> </w:t>
      </w:r>
      <w:sdt>
        <w:sdtPr>
          <w:rPr>
            <w:szCs w:val="24"/>
          </w:rPr>
          <w:id w:val="1454443361"/>
          <w:placeholder>
            <w:docPart w:val="0B831C42168A4A2EAA874FE65BAFC961"/>
          </w:placeholder>
        </w:sdtPr>
        <w:sdtEndPr/>
        <w:sdtContent>
          <w:r w:rsidR="00732DF3" w:rsidRPr="00351EB1">
            <w:rPr>
              <w:b w:val="0"/>
              <w:szCs w:val="24"/>
            </w:rPr>
            <w:t xml:space="preserve">od </w:t>
          </w:r>
          <w:r w:rsidR="009521F7">
            <w:rPr>
              <w:b w:val="0"/>
              <w:szCs w:val="24"/>
            </w:rPr>
            <w:t>13</w:t>
          </w:r>
          <w:r w:rsidR="00732DF3" w:rsidRPr="00351EB1">
            <w:rPr>
              <w:b w:val="0"/>
              <w:szCs w:val="24"/>
            </w:rPr>
            <w:t>.</w:t>
          </w:r>
          <w:r w:rsidR="00351EB1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>10.</w:t>
          </w:r>
          <w:r w:rsidR="00351EB1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 xml:space="preserve">2020 (10:00) do </w:t>
          </w:r>
          <w:r w:rsidR="009521F7">
            <w:rPr>
              <w:b w:val="0"/>
              <w:szCs w:val="24"/>
            </w:rPr>
            <w:t>14</w:t>
          </w:r>
          <w:r w:rsidR="00732DF3" w:rsidRPr="00351EB1">
            <w:rPr>
              <w:b w:val="0"/>
              <w:szCs w:val="24"/>
            </w:rPr>
            <w:t>.</w:t>
          </w:r>
          <w:r w:rsidR="00590D0A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>10.</w:t>
          </w:r>
          <w:r w:rsidR="00590D0A">
            <w:rPr>
              <w:b w:val="0"/>
              <w:szCs w:val="24"/>
            </w:rPr>
            <w:t xml:space="preserve"> </w:t>
          </w:r>
          <w:r w:rsidR="00732DF3" w:rsidRPr="00351EB1">
            <w:rPr>
              <w:b w:val="0"/>
              <w:szCs w:val="24"/>
            </w:rPr>
            <w:t>20</w:t>
          </w:r>
          <w:r w:rsidR="00590D0A">
            <w:rPr>
              <w:b w:val="0"/>
              <w:szCs w:val="24"/>
            </w:rPr>
            <w:t>20</w:t>
          </w:r>
          <w:r w:rsidR="00732DF3" w:rsidRPr="00351EB1">
            <w:rPr>
              <w:b w:val="0"/>
              <w:szCs w:val="24"/>
            </w:rPr>
            <w:t xml:space="preserve"> (12:30)</w:t>
          </w:r>
        </w:sdtContent>
      </w:sdt>
    </w:p>
    <w:p w:rsidR="00471B60" w:rsidRDefault="008D1B6F" w:rsidP="00351EB1">
      <w:pPr>
        <w:pStyle w:val="Ostatninformaceokonferenci"/>
        <w:rPr>
          <w:szCs w:val="24"/>
        </w:rPr>
      </w:pPr>
      <w:r w:rsidRPr="00351EB1">
        <w:rPr>
          <w:szCs w:val="24"/>
        </w:rPr>
        <w:t xml:space="preserve">v prostorách </w:t>
      </w:r>
      <w:sdt>
        <w:sdtPr>
          <w:rPr>
            <w:szCs w:val="24"/>
          </w:rPr>
          <w:id w:val="1264652323"/>
          <w:placeholder>
            <w:docPart w:val="ECAD1986981F4CFFB1A035B3D8886F94"/>
          </w:placeholder>
        </w:sdtPr>
        <w:sdtEndPr/>
        <w:sdtContent>
          <w:r w:rsidR="00732DF3" w:rsidRPr="00351EB1">
            <w:rPr>
              <w:b w:val="0"/>
              <w:szCs w:val="24"/>
            </w:rPr>
            <w:t>Tábor</w:t>
          </w:r>
          <w:r w:rsidR="00351EB1">
            <w:rPr>
              <w:b w:val="0"/>
              <w:szCs w:val="24"/>
            </w:rPr>
            <w:t>a</w:t>
          </w:r>
          <w:r w:rsidR="00732DF3" w:rsidRPr="00351EB1">
            <w:rPr>
              <w:b w:val="0"/>
              <w:szCs w:val="24"/>
            </w:rPr>
            <w:t xml:space="preserve"> J.A. Komenského Běleč nad Orlicí</w:t>
          </w:r>
        </w:sdtContent>
      </w:sdt>
      <w:r w:rsidR="00351EB1">
        <w:rPr>
          <w:szCs w:val="24"/>
        </w:rPr>
        <w:t>.</w:t>
      </w:r>
    </w:p>
    <w:p w:rsidR="00351EB1" w:rsidRPr="00351EB1" w:rsidRDefault="00351EB1" w:rsidP="00351EB1">
      <w:pPr>
        <w:pStyle w:val="Ostatninformaceokonferenci"/>
        <w:rPr>
          <w:szCs w:val="24"/>
        </w:rPr>
      </w:pPr>
    </w:p>
    <w:p w:rsidR="00732DF3" w:rsidRPr="009521F7" w:rsidRDefault="00732DF3" w:rsidP="009521F7">
      <w:pPr>
        <w:jc w:val="center"/>
        <w:rPr>
          <w:sz w:val="20"/>
          <w:szCs w:val="20"/>
          <w:u w:val="single"/>
        </w:rPr>
      </w:pPr>
      <w:r w:rsidRPr="009521F7">
        <w:rPr>
          <w:sz w:val="20"/>
          <w:szCs w:val="20"/>
          <w:u w:val="single"/>
        </w:rPr>
        <w:t>Toto setkání je určeno pr</w:t>
      </w:r>
      <w:r w:rsidR="00351EB1" w:rsidRPr="009521F7">
        <w:rPr>
          <w:sz w:val="20"/>
          <w:szCs w:val="20"/>
          <w:u w:val="single"/>
        </w:rPr>
        <w:t>imárně pro</w:t>
      </w:r>
      <w:r w:rsidRPr="009521F7">
        <w:rPr>
          <w:sz w:val="20"/>
          <w:szCs w:val="20"/>
          <w:u w:val="single"/>
        </w:rPr>
        <w:t xml:space="preserve"> </w:t>
      </w:r>
      <w:r w:rsidR="009521F7" w:rsidRPr="009521F7">
        <w:rPr>
          <w:sz w:val="20"/>
          <w:szCs w:val="20"/>
          <w:u w:val="single"/>
        </w:rPr>
        <w:t xml:space="preserve">školní </w:t>
      </w:r>
      <w:r w:rsidRPr="009521F7">
        <w:rPr>
          <w:sz w:val="20"/>
          <w:szCs w:val="20"/>
          <w:u w:val="single"/>
        </w:rPr>
        <w:t xml:space="preserve">metodiky prevence a výchovné poradce z okresu </w:t>
      </w:r>
      <w:r w:rsidR="00780307">
        <w:rPr>
          <w:sz w:val="20"/>
          <w:szCs w:val="20"/>
          <w:u w:val="single"/>
        </w:rPr>
        <w:t>Svitavy</w:t>
      </w:r>
      <w:r w:rsidR="00351EB1" w:rsidRPr="009521F7">
        <w:rPr>
          <w:sz w:val="20"/>
          <w:szCs w:val="20"/>
          <w:u w:val="single"/>
        </w:rPr>
        <w:t>.</w:t>
      </w:r>
    </w:p>
    <w:p w:rsidR="00732DF3" w:rsidRDefault="00732DF3" w:rsidP="00732DF3">
      <w:pPr>
        <w:rPr>
          <w:szCs w:val="24"/>
          <w:u w:val="single"/>
        </w:rPr>
      </w:pPr>
    </w:p>
    <w:p w:rsidR="001C7612" w:rsidRPr="001C7612" w:rsidRDefault="001C7612" w:rsidP="001C7612">
      <w:pPr>
        <w:jc w:val="both"/>
        <w:rPr>
          <w:szCs w:val="24"/>
        </w:rPr>
      </w:pPr>
      <w:r w:rsidRPr="001C7612">
        <w:rPr>
          <w:b/>
          <w:szCs w:val="24"/>
          <w:u w:val="single"/>
        </w:rPr>
        <w:t>Program</w:t>
      </w:r>
      <w:r w:rsidRPr="001C7612">
        <w:rPr>
          <w:szCs w:val="24"/>
        </w:rPr>
        <w:t xml:space="preserve">: 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 xml:space="preserve">Problematika závislostí ve školním prostředí (Mgr. Kateřina </w:t>
      </w:r>
      <w:proofErr w:type="spellStart"/>
      <w:r w:rsidRPr="001C7612">
        <w:rPr>
          <w:b/>
          <w:szCs w:val="24"/>
        </w:rPr>
        <w:t>Kábelová</w:t>
      </w:r>
      <w:proofErr w:type="spellEnd"/>
      <w:r w:rsidRPr="001C7612">
        <w:rPr>
          <w:b/>
          <w:szCs w:val="24"/>
        </w:rPr>
        <w:t>)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Legislativní novinky – prevence a inkluze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Práce s evaluací – jak na to?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Praktické ukázky z oblasti primární prevence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Sdílení a případové supervize</w:t>
      </w:r>
    </w:p>
    <w:p w:rsidR="001C7612" w:rsidRPr="001C7612" w:rsidRDefault="001C7612" w:rsidP="001C7612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1C7612">
        <w:rPr>
          <w:b/>
          <w:szCs w:val="24"/>
        </w:rPr>
        <w:t>Metodické vedení (MPP atd.)</w:t>
      </w:r>
    </w:p>
    <w:p w:rsidR="001C7612" w:rsidRPr="001C7612" w:rsidRDefault="001C7612" w:rsidP="00732DF3">
      <w:pPr>
        <w:rPr>
          <w:szCs w:val="24"/>
          <w:u w:val="single"/>
        </w:rPr>
      </w:pPr>
    </w:p>
    <w:p w:rsidR="00732DF3" w:rsidRPr="00B563B2" w:rsidRDefault="00732DF3" w:rsidP="00732DF3">
      <w:pPr>
        <w:jc w:val="both"/>
        <w:rPr>
          <w:bCs/>
          <w:szCs w:val="24"/>
        </w:rPr>
      </w:pPr>
      <w:r w:rsidRPr="00B563B2">
        <w:rPr>
          <w:bCs/>
          <w:szCs w:val="24"/>
          <w:u w:val="single"/>
        </w:rPr>
        <w:t>Doprava</w:t>
      </w:r>
      <w:r w:rsidRPr="00B563B2">
        <w:rPr>
          <w:bCs/>
          <w:szCs w:val="24"/>
        </w:rPr>
        <w:t xml:space="preserve"> – bude zajištěn autobus, který vyjede z</w:t>
      </w:r>
      <w:r w:rsidR="009521F7">
        <w:rPr>
          <w:bCs/>
          <w:szCs w:val="24"/>
        </w:rPr>
        <w:t> Moravské Třebové</w:t>
      </w:r>
      <w:r w:rsidRPr="00B563B2">
        <w:rPr>
          <w:bCs/>
          <w:szCs w:val="24"/>
        </w:rPr>
        <w:t xml:space="preserve"> </w:t>
      </w:r>
      <w:r w:rsidR="009521F7">
        <w:rPr>
          <w:bCs/>
          <w:szCs w:val="24"/>
        </w:rPr>
        <w:t xml:space="preserve">přes Svitavy a Litomyšl do </w:t>
      </w:r>
      <w:proofErr w:type="spellStart"/>
      <w:r w:rsidR="009521F7">
        <w:rPr>
          <w:bCs/>
          <w:szCs w:val="24"/>
        </w:rPr>
        <w:t>Bělče</w:t>
      </w:r>
      <w:proofErr w:type="spellEnd"/>
      <w:r w:rsidR="009521F7">
        <w:rPr>
          <w:bCs/>
          <w:szCs w:val="24"/>
        </w:rPr>
        <w:t xml:space="preserve"> </w:t>
      </w:r>
      <w:r w:rsidRPr="00B563B2">
        <w:rPr>
          <w:bCs/>
          <w:szCs w:val="24"/>
        </w:rPr>
        <w:t>nad Orlicí. Autobus zajistíme i na cestu zpět.</w:t>
      </w:r>
      <w:r w:rsidR="009521F7">
        <w:rPr>
          <w:bCs/>
          <w:szCs w:val="24"/>
        </w:rPr>
        <w:t xml:space="preserve"> </w:t>
      </w:r>
      <w:r w:rsidR="009521F7" w:rsidRPr="009521F7">
        <w:rPr>
          <w:b/>
          <w:szCs w:val="24"/>
        </w:rPr>
        <w:t xml:space="preserve">Čas odjezdu bude přihlášeným </w:t>
      </w:r>
      <w:r w:rsidR="009521F7">
        <w:rPr>
          <w:b/>
          <w:szCs w:val="24"/>
        </w:rPr>
        <w:t xml:space="preserve">sdělen </w:t>
      </w:r>
      <w:r w:rsidR="009521F7" w:rsidRPr="009521F7">
        <w:rPr>
          <w:b/>
          <w:szCs w:val="24"/>
        </w:rPr>
        <w:t>později.</w:t>
      </w:r>
    </w:p>
    <w:p w:rsidR="00732DF3" w:rsidRPr="001C7612" w:rsidRDefault="008F307F" w:rsidP="00732DF3">
      <w:pPr>
        <w:jc w:val="both"/>
        <w:rPr>
          <w:szCs w:val="24"/>
        </w:rPr>
      </w:pPr>
      <w:r w:rsidRPr="00B563B2">
        <w:rPr>
          <w:szCs w:val="24"/>
          <w:u w:val="single"/>
        </w:rPr>
        <w:t>Cena</w:t>
      </w:r>
      <w:r w:rsidRPr="001C7612">
        <w:rPr>
          <w:szCs w:val="24"/>
        </w:rPr>
        <w:t xml:space="preserve"> – v</w:t>
      </w:r>
      <w:r w:rsidR="00732DF3" w:rsidRPr="001C7612">
        <w:rPr>
          <w:szCs w:val="24"/>
        </w:rPr>
        <w:t xml:space="preserve">eškeré náklady </w:t>
      </w:r>
      <w:r w:rsidRPr="001C7612">
        <w:rPr>
          <w:szCs w:val="24"/>
        </w:rPr>
        <w:t xml:space="preserve">(stravování, ubytování a účastnický poplatek) </w:t>
      </w:r>
      <w:r w:rsidR="00732DF3" w:rsidRPr="001C7612">
        <w:rPr>
          <w:szCs w:val="24"/>
        </w:rPr>
        <w:t xml:space="preserve">spojené se setkáním </w:t>
      </w:r>
      <w:r w:rsidRPr="001C7612">
        <w:rPr>
          <w:szCs w:val="24"/>
        </w:rPr>
        <w:t>jsou</w:t>
      </w:r>
      <w:r w:rsidR="00732DF3" w:rsidRPr="001C7612">
        <w:rPr>
          <w:szCs w:val="24"/>
        </w:rPr>
        <w:t xml:space="preserve"> 1200</w:t>
      </w:r>
      <w:r w:rsidRPr="001C7612">
        <w:rPr>
          <w:szCs w:val="24"/>
        </w:rPr>
        <w:t xml:space="preserve"> </w:t>
      </w:r>
      <w:r w:rsidR="00732DF3" w:rsidRPr="001C7612">
        <w:rPr>
          <w:szCs w:val="24"/>
        </w:rPr>
        <w:t xml:space="preserve">Kč.  PPP Ústí nad Orlicí zašle na </w:t>
      </w:r>
      <w:r w:rsidRPr="001C7612">
        <w:rPr>
          <w:szCs w:val="24"/>
        </w:rPr>
        <w:t xml:space="preserve">vaši </w:t>
      </w:r>
      <w:r w:rsidR="00732DF3" w:rsidRPr="001C7612">
        <w:rPr>
          <w:szCs w:val="24"/>
        </w:rPr>
        <w:t>školu fakturu na tuto částku. Do návratky je nutné uvést IČO vaší školy, abychom správně vystavili fakturu!</w:t>
      </w:r>
    </w:p>
    <w:p w:rsidR="001C7612" w:rsidRPr="001C7612" w:rsidRDefault="001C7612" w:rsidP="001C7612">
      <w:pPr>
        <w:spacing w:after="0" w:line="240" w:lineRule="auto"/>
        <w:jc w:val="both"/>
        <w:rPr>
          <w:b/>
          <w:szCs w:val="24"/>
        </w:rPr>
      </w:pPr>
    </w:p>
    <w:p w:rsidR="00732DF3" w:rsidRPr="001C7612" w:rsidRDefault="00732DF3" w:rsidP="00732DF3">
      <w:pPr>
        <w:jc w:val="both"/>
        <w:rPr>
          <w:szCs w:val="24"/>
        </w:rPr>
      </w:pPr>
      <w:r w:rsidRPr="001C7612">
        <w:rPr>
          <w:b/>
          <w:szCs w:val="24"/>
        </w:rPr>
        <w:t xml:space="preserve">S sebou: </w:t>
      </w:r>
      <w:r w:rsidRPr="001C7612">
        <w:rPr>
          <w:szCs w:val="24"/>
        </w:rPr>
        <w:t>pohodlné oblečení, minimální preventivní program včetně evaluací</w:t>
      </w:r>
    </w:p>
    <w:p w:rsidR="00732DF3" w:rsidRPr="001C7612" w:rsidRDefault="00732DF3" w:rsidP="00732DF3">
      <w:pPr>
        <w:jc w:val="both"/>
        <w:rPr>
          <w:szCs w:val="24"/>
        </w:rPr>
      </w:pPr>
      <w:r w:rsidRPr="001C7612">
        <w:rPr>
          <w:b/>
          <w:szCs w:val="24"/>
        </w:rPr>
        <w:t>Program zajišťuje:</w:t>
      </w:r>
      <w:r w:rsidRPr="001C7612">
        <w:rPr>
          <w:szCs w:val="24"/>
        </w:rPr>
        <w:t xml:space="preserve"> Mgr. Markéta Sychrová, PhDr. Petra Novotná, Mgr. Jana Klementová</w:t>
      </w:r>
    </w:p>
    <w:p w:rsidR="00732DF3" w:rsidRPr="001C7612" w:rsidRDefault="00732DF3" w:rsidP="00732DF3">
      <w:pPr>
        <w:shd w:val="clear" w:color="auto" w:fill="FFFFFF"/>
        <w:rPr>
          <w:szCs w:val="24"/>
        </w:rPr>
      </w:pPr>
      <w:r w:rsidRPr="001C7612">
        <w:rPr>
          <w:b/>
          <w:szCs w:val="24"/>
        </w:rPr>
        <w:t>Hosté:</w:t>
      </w:r>
      <w:r w:rsidRPr="001C7612">
        <w:rPr>
          <w:szCs w:val="24"/>
        </w:rPr>
        <w:t xml:space="preserve"> Mgr. Renata Černíková – KÚ </w:t>
      </w:r>
      <w:proofErr w:type="spellStart"/>
      <w:r w:rsidRPr="001C7612">
        <w:rPr>
          <w:szCs w:val="24"/>
        </w:rPr>
        <w:t>Pk</w:t>
      </w:r>
      <w:proofErr w:type="spellEnd"/>
      <w:r w:rsidRPr="001C7612">
        <w:rPr>
          <w:szCs w:val="24"/>
        </w:rPr>
        <w:t xml:space="preserve">, </w:t>
      </w:r>
      <w:r w:rsidR="00351EB1" w:rsidRPr="001C7612">
        <w:rPr>
          <w:szCs w:val="24"/>
        </w:rPr>
        <w:t xml:space="preserve">Mgr. Kateřina </w:t>
      </w:r>
      <w:proofErr w:type="spellStart"/>
      <w:r w:rsidR="00351EB1" w:rsidRPr="001C7612">
        <w:rPr>
          <w:szCs w:val="24"/>
        </w:rPr>
        <w:t>Kábelová</w:t>
      </w:r>
      <w:proofErr w:type="spellEnd"/>
      <w:r w:rsidR="001C7612" w:rsidRPr="001C7612">
        <w:rPr>
          <w:szCs w:val="24"/>
        </w:rPr>
        <w:t xml:space="preserve"> – </w:t>
      </w:r>
      <w:proofErr w:type="spellStart"/>
      <w:r w:rsidR="001C7612" w:rsidRPr="001C7612">
        <w:rPr>
          <w:szCs w:val="24"/>
        </w:rPr>
        <w:t>Laxus</w:t>
      </w:r>
      <w:proofErr w:type="spellEnd"/>
      <w:r w:rsidR="001C7612" w:rsidRPr="001C7612">
        <w:rPr>
          <w:szCs w:val="24"/>
        </w:rPr>
        <w:t xml:space="preserve"> z. </w:t>
      </w:r>
      <w:proofErr w:type="spellStart"/>
      <w:r w:rsidR="001C7612" w:rsidRPr="001C7612">
        <w:rPr>
          <w:szCs w:val="24"/>
        </w:rPr>
        <w:t>ú.</w:t>
      </w:r>
      <w:proofErr w:type="spellEnd"/>
    </w:p>
    <w:p w:rsidR="00732DF3" w:rsidRPr="00351EB1" w:rsidRDefault="00732DF3" w:rsidP="008F307F">
      <w:pPr>
        <w:jc w:val="both"/>
        <w:rPr>
          <w:i/>
          <w:szCs w:val="24"/>
        </w:rPr>
      </w:pPr>
      <w:r w:rsidRPr="00351EB1">
        <w:rPr>
          <w:szCs w:val="24"/>
          <w:u w:val="single"/>
        </w:rPr>
        <w:lastRenderedPageBreak/>
        <w:t>Návratky zasílejte poštou</w:t>
      </w:r>
      <w:r w:rsidR="001C7612" w:rsidRPr="001C7612">
        <w:rPr>
          <w:szCs w:val="24"/>
        </w:rPr>
        <w:t xml:space="preserve"> </w:t>
      </w:r>
      <w:r w:rsidRPr="00351EB1">
        <w:rPr>
          <w:szCs w:val="24"/>
        </w:rPr>
        <w:t xml:space="preserve">na adresu: </w:t>
      </w:r>
      <w:r w:rsidRPr="00351EB1">
        <w:rPr>
          <w:b/>
          <w:szCs w:val="24"/>
        </w:rPr>
        <w:t>PPP,</w:t>
      </w:r>
      <w:r w:rsidR="008F307F">
        <w:rPr>
          <w:b/>
          <w:szCs w:val="24"/>
        </w:rPr>
        <w:t xml:space="preserve"> </w:t>
      </w:r>
      <w:r w:rsidRPr="00351EB1">
        <w:rPr>
          <w:b/>
          <w:szCs w:val="24"/>
        </w:rPr>
        <w:t>Královéhradecká 513, Ústí nad Orlicí 562 01</w:t>
      </w:r>
      <w:r w:rsidRPr="00351EB1">
        <w:rPr>
          <w:szCs w:val="24"/>
        </w:rPr>
        <w:t xml:space="preserve">. Na obálku napište </w:t>
      </w:r>
      <w:r w:rsidR="001C7612">
        <w:rPr>
          <w:i/>
          <w:szCs w:val="24"/>
        </w:rPr>
        <w:t>S</w:t>
      </w:r>
      <w:r w:rsidRPr="00351EB1">
        <w:rPr>
          <w:i/>
          <w:szCs w:val="24"/>
        </w:rPr>
        <w:t xml:space="preserve">etkání pro </w:t>
      </w:r>
      <w:r w:rsidR="009521F7">
        <w:rPr>
          <w:i/>
          <w:szCs w:val="24"/>
        </w:rPr>
        <w:t xml:space="preserve">školní </w:t>
      </w:r>
      <w:r w:rsidRPr="00351EB1">
        <w:rPr>
          <w:i/>
          <w:szCs w:val="24"/>
        </w:rPr>
        <w:t xml:space="preserve">metodiky prevence </w:t>
      </w:r>
      <w:r w:rsidR="009521F7">
        <w:rPr>
          <w:i/>
          <w:szCs w:val="24"/>
        </w:rPr>
        <w:t>13</w:t>
      </w:r>
      <w:r w:rsidRPr="00351EB1">
        <w:rPr>
          <w:i/>
          <w:szCs w:val="24"/>
        </w:rPr>
        <w:t>.</w:t>
      </w:r>
      <w:r w:rsidR="008F307F">
        <w:rPr>
          <w:i/>
          <w:szCs w:val="24"/>
        </w:rPr>
        <w:t xml:space="preserve"> </w:t>
      </w:r>
      <w:r w:rsidRPr="00351EB1">
        <w:rPr>
          <w:i/>
          <w:szCs w:val="24"/>
        </w:rPr>
        <w:t>-</w:t>
      </w:r>
      <w:r w:rsidR="008F307F">
        <w:rPr>
          <w:i/>
          <w:szCs w:val="24"/>
        </w:rPr>
        <w:t xml:space="preserve"> </w:t>
      </w:r>
      <w:r w:rsidR="009521F7">
        <w:rPr>
          <w:i/>
          <w:szCs w:val="24"/>
        </w:rPr>
        <w:t>14</w:t>
      </w:r>
      <w:r w:rsidRPr="00351EB1">
        <w:rPr>
          <w:i/>
          <w:szCs w:val="24"/>
        </w:rPr>
        <w:t>.</w:t>
      </w:r>
      <w:r w:rsidR="008F307F">
        <w:rPr>
          <w:i/>
          <w:szCs w:val="24"/>
        </w:rPr>
        <w:t xml:space="preserve"> </w:t>
      </w:r>
      <w:r w:rsidRPr="00351EB1">
        <w:rPr>
          <w:i/>
          <w:szCs w:val="24"/>
        </w:rPr>
        <w:t>10.</w:t>
      </w:r>
      <w:r w:rsidR="008F307F">
        <w:rPr>
          <w:i/>
          <w:szCs w:val="24"/>
        </w:rPr>
        <w:t xml:space="preserve"> </w:t>
      </w:r>
      <w:r w:rsidRPr="00351EB1">
        <w:rPr>
          <w:i/>
          <w:szCs w:val="24"/>
        </w:rPr>
        <w:t>2020</w:t>
      </w:r>
      <w:r w:rsidR="008F307F">
        <w:rPr>
          <w:i/>
          <w:szCs w:val="24"/>
        </w:rPr>
        <w:t xml:space="preserve"> </w:t>
      </w:r>
      <w:r w:rsidRPr="00351EB1">
        <w:rPr>
          <w:szCs w:val="24"/>
          <w:u w:val="single"/>
        </w:rPr>
        <w:t>nebo e-mailem</w:t>
      </w:r>
      <w:r w:rsidRPr="00351EB1">
        <w:rPr>
          <w:szCs w:val="24"/>
        </w:rPr>
        <w:t xml:space="preserve"> na adresu </w:t>
      </w:r>
      <w:hyperlink r:id="rId7" w:history="1">
        <w:r w:rsidRPr="00351EB1">
          <w:rPr>
            <w:rStyle w:val="Hypertextovodkaz"/>
            <w:szCs w:val="24"/>
          </w:rPr>
          <w:t>info@pppuo.cz</w:t>
        </w:r>
      </w:hyperlink>
      <w:r w:rsidRPr="00351EB1">
        <w:rPr>
          <w:szCs w:val="24"/>
        </w:rPr>
        <w:t>.  V e-mailu uveďte své jméno, název školy, kontaktní telefon a e-mailovou adresu na Vás (viz návratka). Do předmět</w:t>
      </w:r>
      <w:r w:rsidR="00FD7BA2">
        <w:rPr>
          <w:szCs w:val="24"/>
        </w:rPr>
        <w:t>u</w:t>
      </w:r>
      <w:r w:rsidRPr="00351EB1">
        <w:rPr>
          <w:szCs w:val="24"/>
        </w:rPr>
        <w:t xml:space="preserve"> taktéž napište </w:t>
      </w:r>
      <w:r w:rsidR="009521F7">
        <w:rPr>
          <w:i/>
          <w:szCs w:val="24"/>
        </w:rPr>
        <w:t>S</w:t>
      </w:r>
      <w:r w:rsidRPr="00351EB1">
        <w:rPr>
          <w:i/>
          <w:szCs w:val="24"/>
        </w:rPr>
        <w:t>etkání pro</w:t>
      </w:r>
      <w:r w:rsidR="009521F7">
        <w:rPr>
          <w:i/>
          <w:szCs w:val="24"/>
        </w:rPr>
        <w:t xml:space="preserve"> školní</w:t>
      </w:r>
      <w:r w:rsidRPr="00351EB1">
        <w:rPr>
          <w:i/>
          <w:szCs w:val="24"/>
        </w:rPr>
        <w:t xml:space="preserve"> metodiky prevence</w:t>
      </w:r>
      <w:r w:rsidR="009521F7">
        <w:rPr>
          <w:i/>
          <w:szCs w:val="24"/>
        </w:rPr>
        <w:t xml:space="preserve"> 13</w:t>
      </w:r>
      <w:r w:rsidRPr="00351EB1">
        <w:rPr>
          <w:i/>
          <w:szCs w:val="24"/>
        </w:rPr>
        <w:t>.</w:t>
      </w:r>
      <w:r w:rsidR="001C7612">
        <w:rPr>
          <w:i/>
          <w:szCs w:val="24"/>
        </w:rPr>
        <w:t xml:space="preserve"> </w:t>
      </w:r>
      <w:r w:rsidRPr="00351EB1">
        <w:rPr>
          <w:i/>
          <w:szCs w:val="24"/>
        </w:rPr>
        <w:t>-</w:t>
      </w:r>
      <w:r w:rsidR="009521F7">
        <w:rPr>
          <w:i/>
          <w:szCs w:val="24"/>
        </w:rPr>
        <w:t xml:space="preserve"> 14</w:t>
      </w:r>
      <w:r w:rsidRPr="00351EB1">
        <w:rPr>
          <w:i/>
          <w:szCs w:val="24"/>
        </w:rPr>
        <w:t>.</w:t>
      </w:r>
      <w:r w:rsidR="001C7612">
        <w:rPr>
          <w:i/>
          <w:szCs w:val="24"/>
        </w:rPr>
        <w:t xml:space="preserve"> </w:t>
      </w:r>
      <w:r w:rsidRPr="00351EB1">
        <w:rPr>
          <w:i/>
          <w:szCs w:val="24"/>
        </w:rPr>
        <w:t>10.</w:t>
      </w:r>
      <w:r w:rsidR="001C7612">
        <w:rPr>
          <w:i/>
          <w:szCs w:val="24"/>
        </w:rPr>
        <w:t xml:space="preserve"> </w:t>
      </w:r>
      <w:r w:rsidRPr="00351EB1">
        <w:rPr>
          <w:i/>
          <w:szCs w:val="24"/>
        </w:rPr>
        <w:t>20</w:t>
      </w:r>
      <w:r w:rsidR="001C7612">
        <w:rPr>
          <w:i/>
          <w:szCs w:val="24"/>
        </w:rPr>
        <w:t>20</w:t>
      </w:r>
      <w:r w:rsidR="00FD7BA2">
        <w:rPr>
          <w:i/>
          <w:szCs w:val="24"/>
        </w:rPr>
        <w:t>.</w:t>
      </w:r>
    </w:p>
    <w:p w:rsidR="00732DF3" w:rsidRPr="00351EB1" w:rsidRDefault="001C7612" w:rsidP="00FD7BA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NÁVRAT</w:t>
      </w:r>
      <w:r w:rsidR="00732DF3" w:rsidRPr="00351EB1">
        <w:rPr>
          <w:b/>
          <w:szCs w:val="24"/>
          <w:u w:val="single"/>
        </w:rPr>
        <w:t>KU ZAŠLETE NEJPOZDĚJI DO 14. 9. 20</w:t>
      </w:r>
      <w:r w:rsidR="00590D0A">
        <w:rPr>
          <w:b/>
          <w:szCs w:val="24"/>
          <w:u w:val="single"/>
        </w:rPr>
        <w:t>20</w:t>
      </w:r>
    </w:p>
    <w:p w:rsidR="00732DF3" w:rsidRPr="00351EB1" w:rsidRDefault="00732DF3" w:rsidP="00732DF3">
      <w:pPr>
        <w:rPr>
          <w:szCs w:val="24"/>
        </w:rPr>
      </w:pPr>
      <w:r w:rsidRPr="00351EB1">
        <w:rPr>
          <w:szCs w:val="24"/>
        </w:rPr>
        <w:t xml:space="preserve">Informace jsou rovněž zveřejněny na našich webových stránkách </w:t>
      </w:r>
      <w:hyperlink r:id="rId8" w:history="1">
        <w:r w:rsidRPr="00351EB1">
          <w:rPr>
            <w:rStyle w:val="Hypertextovodkaz"/>
            <w:szCs w:val="24"/>
          </w:rPr>
          <w:t>www.pppuo.cz</w:t>
        </w:r>
      </w:hyperlink>
    </w:p>
    <w:p w:rsidR="00732DF3" w:rsidRPr="00351EB1" w:rsidRDefault="00732DF3" w:rsidP="00732DF3">
      <w:pPr>
        <w:rPr>
          <w:szCs w:val="24"/>
        </w:rPr>
      </w:pPr>
      <w:r w:rsidRPr="00351EB1">
        <w:rPr>
          <w:szCs w:val="24"/>
        </w:rPr>
        <w:t>Kontaktní osoba: Mgr. Markéta Sychrová, 777</w:t>
      </w:r>
      <w:r w:rsidR="001C7612">
        <w:rPr>
          <w:szCs w:val="24"/>
        </w:rPr>
        <w:t> </w:t>
      </w:r>
      <w:r w:rsidRPr="00351EB1">
        <w:rPr>
          <w:szCs w:val="24"/>
        </w:rPr>
        <w:t>914</w:t>
      </w:r>
      <w:r w:rsidR="001C7612">
        <w:rPr>
          <w:szCs w:val="24"/>
        </w:rPr>
        <w:t xml:space="preserve"> </w:t>
      </w:r>
      <w:r w:rsidRPr="00351EB1">
        <w:rPr>
          <w:szCs w:val="24"/>
        </w:rPr>
        <w:t>460</w:t>
      </w:r>
    </w:p>
    <w:p w:rsidR="00732DF3" w:rsidRPr="00351EB1" w:rsidRDefault="00732DF3" w:rsidP="00732DF3">
      <w:pPr>
        <w:jc w:val="center"/>
        <w:rPr>
          <w:szCs w:val="24"/>
        </w:rPr>
      </w:pPr>
    </w:p>
    <w:p w:rsidR="00732DF3" w:rsidRPr="00351EB1" w:rsidRDefault="00FD7BA2" w:rsidP="00732DF3">
      <w:pPr>
        <w:jc w:val="center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</w:t>
      </w:r>
    </w:p>
    <w:p w:rsidR="001C7612" w:rsidRPr="001C7612" w:rsidRDefault="001C7612" w:rsidP="001C7612">
      <w:pPr>
        <w:rPr>
          <w:b/>
          <w:bCs/>
          <w:szCs w:val="24"/>
        </w:rPr>
      </w:pPr>
      <w:r w:rsidRPr="001C7612">
        <w:rPr>
          <w:b/>
          <w:bCs/>
          <w:szCs w:val="24"/>
        </w:rPr>
        <w:t>Návratka:</w:t>
      </w:r>
    </w:p>
    <w:p w:rsidR="001C7612" w:rsidRPr="001C7612" w:rsidRDefault="001C7612" w:rsidP="00B563B2">
      <w:pPr>
        <w:jc w:val="center"/>
        <w:rPr>
          <w:sz w:val="28"/>
          <w:szCs w:val="28"/>
        </w:rPr>
      </w:pPr>
      <w:r w:rsidRPr="001C7612">
        <w:rPr>
          <w:sz w:val="28"/>
          <w:szCs w:val="28"/>
        </w:rPr>
        <w:t xml:space="preserve">Závazně se přihlašuji na setkání </w:t>
      </w:r>
      <w:r w:rsidRPr="001C7612">
        <w:rPr>
          <w:b/>
          <w:bCs/>
          <w:sz w:val="28"/>
          <w:szCs w:val="28"/>
        </w:rPr>
        <w:t>školních</w:t>
      </w:r>
      <w:r w:rsidRPr="001C7612">
        <w:rPr>
          <w:sz w:val="28"/>
          <w:szCs w:val="28"/>
        </w:rPr>
        <w:t xml:space="preserve"> </w:t>
      </w:r>
      <w:r w:rsidRPr="001C7612">
        <w:rPr>
          <w:b/>
          <w:bCs/>
          <w:sz w:val="28"/>
          <w:szCs w:val="28"/>
        </w:rPr>
        <w:t xml:space="preserve">metodiků </w:t>
      </w:r>
      <w:proofErr w:type="gramStart"/>
      <w:r w:rsidRPr="001C7612">
        <w:rPr>
          <w:b/>
          <w:bCs/>
          <w:sz w:val="28"/>
          <w:szCs w:val="28"/>
        </w:rPr>
        <w:t>prevence</w:t>
      </w:r>
      <w:r w:rsidRPr="001C7612">
        <w:rPr>
          <w:sz w:val="28"/>
          <w:szCs w:val="28"/>
        </w:rPr>
        <w:t xml:space="preserve">, </w:t>
      </w:r>
      <w:r w:rsidR="00B563B2">
        <w:rPr>
          <w:sz w:val="28"/>
          <w:szCs w:val="28"/>
        </w:rPr>
        <w:t xml:space="preserve">  </w:t>
      </w:r>
      <w:proofErr w:type="gramEnd"/>
      <w:r w:rsidR="00B563B2">
        <w:rPr>
          <w:sz w:val="28"/>
          <w:szCs w:val="28"/>
        </w:rPr>
        <w:t xml:space="preserve">                         </w:t>
      </w:r>
      <w:r w:rsidRPr="001C7612">
        <w:rPr>
          <w:sz w:val="28"/>
          <w:szCs w:val="28"/>
        </w:rPr>
        <w:t xml:space="preserve">které se uskuteční </w:t>
      </w:r>
      <w:r w:rsidR="009521F7">
        <w:rPr>
          <w:b/>
          <w:bCs/>
          <w:sz w:val="28"/>
          <w:szCs w:val="28"/>
        </w:rPr>
        <w:t>13</w:t>
      </w:r>
      <w:r w:rsidRPr="001C7612">
        <w:rPr>
          <w:b/>
          <w:bCs/>
          <w:sz w:val="28"/>
          <w:szCs w:val="28"/>
        </w:rPr>
        <w:t xml:space="preserve">. – </w:t>
      </w:r>
      <w:r w:rsidR="009521F7">
        <w:rPr>
          <w:b/>
          <w:bCs/>
          <w:sz w:val="28"/>
          <w:szCs w:val="28"/>
        </w:rPr>
        <w:t>14</w:t>
      </w:r>
      <w:r w:rsidRPr="001C7612">
        <w:rPr>
          <w:b/>
          <w:bCs/>
          <w:sz w:val="28"/>
          <w:szCs w:val="28"/>
        </w:rPr>
        <w:t>. 10. 2020.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Jméno</w:t>
      </w:r>
      <w:r>
        <w:rPr>
          <w:szCs w:val="24"/>
        </w:rPr>
        <w:t>: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Škola (celý název zařízení, adresa)</w:t>
      </w:r>
      <w:r>
        <w:rPr>
          <w:szCs w:val="24"/>
        </w:rPr>
        <w:t>: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IČ</w:t>
      </w:r>
      <w:r>
        <w:rPr>
          <w:szCs w:val="24"/>
        </w:rPr>
        <w:t xml:space="preserve"> </w:t>
      </w:r>
      <w:r w:rsidRPr="001C7612">
        <w:rPr>
          <w:szCs w:val="24"/>
        </w:rPr>
        <w:t>školy</w:t>
      </w:r>
      <w:r>
        <w:rPr>
          <w:szCs w:val="24"/>
        </w:rPr>
        <w:t>:</w:t>
      </w:r>
      <w:bookmarkStart w:id="0" w:name="_GoBack"/>
      <w:bookmarkEnd w:id="0"/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>Telefon</w:t>
      </w:r>
      <w:r>
        <w:rPr>
          <w:szCs w:val="24"/>
        </w:rPr>
        <w:t xml:space="preserve"> a</w:t>
      </w:r>
      <w:r w:rsidRPr="001C7612">
        <w:rPr>
          <w:szCs w:val="24"/>
        </w:rPr>
        <w:t xml:space="preserve"> email přihlašovaného</w:t>
      </w:r>
      <w:r>
        <w:rPr>
          <w:szCs w:val="24"/>
        </w:rPr>
        <w:t>:</w:t>
      </w:r>
    </w:p>
    <w:p w:rsidR="001C7612" w:rsidRPr="001C7612" w:rsidRDefault="001C7612" w:rsidP="001C7612">
      <w:pPr>
        <w:rPr>
          <w:szCs w:val="24"/>
        </w:rPr>
      </w:pP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</w:r>
      <w:r w:rsidRPr="001C7612">
        <w:rPr>
          <w:szCs w:val="24"/>
        </w:rPr>
        <w:tab/>
        <w:t>Podpis účastníka</w:t>
      </w:r>
    </w:p>
    <w:p w:rsidR="001C7612" w:rsidRDefault="001C7612" w:rsidP="001C761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Doprava (zaškrtněte):</w:t>
      </w:r>
    </w:p>
    <w:p w:rsidR="001C7612" w:rsidRPr="001C7612" w:rsidRDefault="001C7612" w:rsidP="001C7612">
      <w:pPr>
        <w:jc w:val="both"/>
        <w:rPr>
          <w:b/>
          <w:bCs/>
          <w:szCs w:val="24"/>
        </w:rPr>
      </w:pPr>
      <w:r w:rsidRPr="001C7612">
        <w:rPr>
          <w:b/>
          <w:bCs/>
          <w:szCs w:val="24"/>
        </w:rPr>
        <w:t>Pojedu autobusem z (doplňte)</w:t>
      </w:r>
      <w:r>
        <w:rPr>
          <w:b/>
          <w:bCs/>
          <w:szCs w:val="24"/>
        </w:rPr>
        <w:t>:</w:t>
      </w:r>
    </w:p>
    <w:p w:rsidR="001C7612" w:rsidRPr="001C7612" w:rsidRDefault="001C7612" w:rsidP="001C7612">
      <w:pPr>
        <w:jc w:val="both"/>
        <w:rPr>
          <w:b/>
          <w:bCs/>
          <w:szCs w:val="24"/>
        </w:rPr>
      </w:pPr>
      <w:r w:rsidRPr="001C7612">
        <w:rPr>
          <w:b/>
          <w:bCs/>
          <w:szCs w:val="24"/>
        </w:rPr>
        <w:t>Pojedu vlastní dopravou.</w:t>
      </w:r>
    </w:p>
    <w:p w:rsidR="001C7612" w:rsidRPr="001C7612" w:rsidRDefault="001C7612" w:rsidP="00FD7BA2">
      <w:pPr>
        <w:rPr>
          <w:szCs w:val="24"/>
        </w:rPr>
      </w:pPr>
      <w:r w:rsidRPr="001C7612">
        <w:rPr>
          <w:szCs w:val="24"/>
        </w:rPr>
        <w:t>Jiné požadavky:</w:t>
      </w:r>
    </w:p>
    <w:sectPr w:rsidR="001C7612" w:rsidRPr="001C7612" w:rsidSect="00AA6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8" w:bottom="1701" w:left="1418" w:header="136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F3" w:rsidRDefault="00732DF3" w:rsidP="00370FF6">
      <w:pPr>
        <w:spacing w:after="0" w:line="240" w:lineRule="auto"/>
      </w:pPr>
      <w:r>
        <w:separator/>
      </w:r>
    </w:p>
    <w:p w:rsidR="00732DF3" w:rsidRDefault="00732DF3"/>
  </w:endnote>
  <w:endnote w:type="continuationSeparator" w:id="0">
    <w:p w:rsidR="00732DF3" w:rsidRDefault="00732DF3" w:rsidP="00370FF6">
      <w:pPr>
        <w:spacing w:after="0" w:line="240" w:lineRule="auto"/>
      </w:pPr>
      <w:r>
        <w:continuationSeparator/>
      </w:r>
    </w:p>
    <w:p w:rsidR="00732DF3" w:rsidRDefault="00732DF3"/>
  </w:endnote>
  <w:endnote w:type="continuationNotice" w:id="1">
    <w:p w:rsidR="00732DF3" w:rsidRDefault="00732DF3">
      <w:pPr>
        <w:spacing w:after="0" w:line="240" w:lineRule="auto"/>
      </w:pPr>
    </w:p>
    <w:p w:rsidR="00732DF3" w:rsidRDefault="00732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Fira Sans Extra Condensed Mediu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F6" w:rsidRDefault="00345364" w:rsidP="001D59A4">
    <w:pPr>
      <w:pStyle w:val="Zpat"/>
      <w:tabs>
        <w:tab w:val="clear" w:pos="9072"/>
        <w:tab w:val="right" w:pos="9070"/>
      </w:tabs>
      <w:rPr>
        <w:rFonts w:ascii="Fira Sans Extra Condensed" w:hAnsi="Fira Sans Extra Condensed"/>
        <w:sz w:val="28"/>
        <w:szCs w:val="28"/>
      </w:rPr>
    </w:pPr>
    <w:r w:rsidRPr="00FD502B">
      <w:rPr>
        <w:rFonts w:ascii="Fira Sans Extra Condensed" w:hAnsi="Fira Sans Extra Condensed"/>
        <w:noProof/>
        <w:sz w:val="28"/>
        <w:szCs w:val="28"/>
      </w:rPr>
      <w:drawing>
        <wp:anchor distT="0" distB="0" distL="114300" distR="114300" simplePos="0" relativeHeight="251658242" behindDoc="1" locked="0" layoutInCell="1" allowOverlap="1" wp14:anchorId="332B3B49" wp14:editId="456CE536">
          <wp:simplePos x="0" y="0"/>
          <wp:positionH relativeFrom="page">
            <wp:align>left</wp:align>
          </wp:positionH>
          <wp:positionV relativeFrom="paragraph">
            <wp:posOffset>-236220</wp:posOffset>
          </wp:positionV>
          <wp:extent cx="7553004" cy="1085215"/>
          <wp:effectExtent l="0" t="0" r="0" b="0"/>
          <wp:wrapNone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0843"/>
                  <a:stretch/>
                </pic:blipFill>
                <pic:spPr bwMode="auto">
                  <a:xfrm>
                    <a:off x="0" y="0"/>
                    <a:ext cx="7553004" cy="1085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232F">
      <w:rPr>
        <w:rFonts w:ascii="Fira Sans Extra Condensed" w:hAnsi="Fira Sans Extra Condensed"/>
        <w:sz w:val="28"/>
        <w:szCs w:val="28"/>
      </w:rPr>
      <w:tab/>
    </w:r>
    <w:r w:rsidR="0095232F">
      <w:rPr>
        <w:rFonts w:ascii="Fira Sans Extra Condensed" w:hAnsi="Fira Sans Extra Condensed"/>
        <w:sz w:val="28"/>
        <w:szCs w:val="28"/>
      </w:rPr>
      <w:tab/>
    </w:r>
  </w:p>
  <w:p w:rsidR="001D59A4" w:rsidRDefault="001D59A4" w:rsidP="001D59A4">
    <w:pPr>
      <w:pStyle w:val="Zpat"/>
      <w:tabs>
        <w:tab w:val="clear" w:pos="9072"/>
        <w:tab w:val="right" w:pos="9070"/>
      </w:tabs>
      <w:rPr>
        <w:rFonts w:ascii="Fira Sans Extra Condensed" w:hAnsi="Fira Sans Extra Condensed"/>
        <w:sz w:val="28"/>
        <w:szCs w:val="28"/>
      </w:rPr>
    </w:pPr>
    <w:r>
      <w:rPr>
        <w:rFonts w:ascii="Fira Sans Extra Condensed" w:hAnsi="Fira Sans Extra Condensed"/>
        <w:sz w:val="28"/>
        <w:szCs w:val="28"/>
      </w:rPr>
      <w:tab/>
    </w:r>
    <w:r>
      <w:rPr>
        <w:rFonts w:ascii="Fira Sans Extra Condensed" w:hAnsi="Fira Sans Extra Condensed"/>
        <w:sz w:val="28"/>
        <w:szCs w:val="28"/>
      </w:rPr>
      <w:tab/>
    </w:r>
  </w:p>
  <w:p w:rsidR="006E2869" w:rsidRPr="003126F2" w:rsidRDefault="006E2869" w:rsidP="001D59A4">
    <w:pPr>
      <w:pStyle w:val="Zpat"/>
      <w:tabs>
        <w:tab w:val="clear" w:pos="9072"/>
        <w:tab w:val="right" w:pos="9070"/>
      </w:tabs>
      <w:rPr>
        <w:rFonts w:ascii="Fira Sans Extra Condensed" w:hAnsi="Fira Sans Extra Condensed"/>
        <w:sz w:val="28"/>
        <w:szCs w:val="28"/>
      </w:rPr>
    </w:pPr>
    <w:r>
      <w:rPr>
        <w:rFonts w:ascii="Fira Sans Extra Condensed" w:hAnsi="Fira Sans Extra Condensed"/>
        <w:sz w:val="28"/>
        <w:szCs w:val="28"/>
      </w:rPr>
      <w:tab/>
    </w:r>
    <w:r>
      <w:rPr>
        <w:rFonts w:ascii="Fira Sans Extra Condensed" w:hAnsi="Fira Sans Extra Condensed"/>
        <w:sz w:val="28"/>
        <w:szCs w:val="28"/>
      </w:rPr>
      <w:tab/>
    </w:r>
    <w:r w:rsidRPr="00FD502B">
      <w:rPr>
        <w:rFonts w:ascii="Fira Sans Extra Condensed" w:hAnsi="Fira Sans Extra Condensed"/>
        <w:sz w:val="28"/>
        <w:szCs w:val="28"/>
      </w:rPr>
      <w:t xml:space="preserve">Stránka </w:t>
    </w:r>
    <w:r w:rsidRPr="00FD502B">
      <w:rPr>
        <w:rFonts w:ascii="Fira Sans Extra Condensed" w:hAnsi="Fira Sans Extra Condensed"/>
        <w:sz w:val="28"/>
        <w:szCs w:val="28"/>
      </w:rPr>
      <w:fldChar w:fldCharType="begin"/>
    </w:r>
    <w:r w:rsidRPr="00FD502B">
      <w:rPr>
        <w:rFonts w:ascii="Fira Sans Extra Condensed" w:hAnsi="Fira Sans Extra Condensed"/>
        <w:sz w:val="28"/>
        <w:szCs w:val="28"/>
      </w:rPr>
      <w:instrText>PAGE   \* MERGEFORMAT</w:instrText>
    </w:r>
    <w:r w:rsidRPr="00FD502B">
      <w:rPr>
        <w:rFonts w:ascii="Fira Sans Extra Condensed" w:hAnsi="Fira Sans Extra Condensed"/>
        <w:sz w:val="28"/>
        <w:szCs w:val="28"/>
      </w:rPr>
      <w:fldChar w:fldCharType="separate"/>
    </w:r>
    <w:r>
      <w:rPr>
        <w:rFonts w:ascii="Fira Sans Extra Condensed" w:hAnsi="Fira Sans Extra Condensed"/>
        <w:sz w:val="28"/>
        <w:szCs w:val="28"/>
      </w:rPr>
      <w:t>2</w:t>
    </w:r>
    <w:r w:rsidRPr="00FD502B">
      <w:rPr>
        <w:rFonts w:ascii="Fira Sans Extra Condensed" w:hAnsi="Fira Sans Extra Condensed"/>
        <w:sz w:val="28"/>
        <w:szCs w:val="28"/>
      </w:rPr>
      <w:fldChar w:fldCharType="end"/>
    </w:r>
  </w:p>
  <w:p w:rsidR="009C519A" w:rsidRDefault="009C51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65" w:rsidRDefault="00877365">
    <w:pPr>
      <w:pStyle w:val="Zpat"/>
    </w:pPr>
    <w:r>
      <w:rPr>
        <w:rFonts w:ascii="Fira Sans Extra Condensed" w:hAnsi="Fira Sans Extra Condensed" w:cstheme="minorHAnsi"/>
        <w:noProof/>
      </w:rPr>
      <w:drawing>
        <wp:anchor distT="0" distB="0" distL="114300" distR="114300" simplePos="0" relativeHeight="251661314" behindDoc="1" locked="0" layoutInCell="1" allowOverlap="1" wp14:anchorId="4ABEAE54" wp14:editId="1AB8E125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91425" cy="762000"/>
          <wp:effectExtent l="0" t="0" r="0" b="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4 oddělovač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3502" b="21198"/>
                  <a:stretch/>
                </pic:blipFill>
                <pic:spPr bwMode="auto">
                  <a:xfrm flipH="1">
                    <a:off x="0" y="0"/>
                    <a:ext cx="75914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F3" w:rsidRDefault="00732DF3" w:rsidP="00370FF6">
      <w:pPr>
        <w:spacing w:after="0" w:line="240" w:lineRule="auto"/>
      </w:pPr>
      <w:r>
        <w:separator/>
      </w:r>
    </w:p>
    <w:p w:rsidR="00732DF3" w:rsidRDefault="00732DF3"/>
  </w:footnote>
  <w:footnote w:type="continuationSeparator" w:id="0">
    <w:p w:rsidR="00732DF3" w:rsidRDefault="00732DF3" w:rsidP="00370FF6">
      <w:pPr>
        <w:spacing w:after="0" w:line="240" w:lineRule="auto"/>
      </w:pPr>
      <w:r>
        <w:continuationSeparator/>
      </w:r>
    </w:p>
    <w:p w:rsidR="00732DF3" w:rsidRDefault="00732DF3"/>
  </w:footnote>
  <w:footnote w:type="continuationNotice" w:id="1">
    <w:p w:rsidR="00732DF3" w:rsidRDefault="00732DF3">
      <w:pPr>
        <w:spacing w:after="0" w:line="240" w:lineRule="auto"/>
      </w:pPr>
    </w:p>
    <w:p w:rsidR="00732DF3" w:rsidRDefault="00732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3B" w:rsidRPr="00C55665" w:rsidRDefault="00F55893" w:rsidP="009800F9">
    <w:pPr>
      <w:pStyle w:val="Zhlav"/>
      <w:tabs>
        <w:tab w:val="clear" w:pos="9072"/>
        <w:tab w:val="right" w:pos="9070"/>
      </w:tabs>
      <w:rPr>
        <w:rFonts w:ascii="Fira Sans Extra Condensed" w:hAnsi="Fira Sans Extra Condensed" w:cstheme="minorHAnsi"/>
      </w:rPr>
    </w:pPr>
    <w:r>
      <w:rPr>
        <w:rFonts w:ascii="Fira Sans Extra Condensed" w:hAnsi="Fira Sans Extra Condensed" w:cstheme="minorHAnsi"/>
        <w:noProof/>
      </w:rPr>
      <w:drawing>
        <wp:anchor distT="0" distB="0" distL="114300" distR="114300" simplePos="0" relativeHeight="251664386" behindDoc="0" locked="0" layoutInCell="1" allowOverlap="1" wp14:anchorId="573411F6" wp14:editId="4B240236">
          <wp:simplePos x="0" y="0"/>
          <wp:positionH relativeFrom="page">
            <wp:align>left</wp:align>
          </wp:positionH>
          <wp:positionV relativeFrom="paragraph">
            <wp:posOffset>189865</wp:posOffset>
          </wp:positionV>
          <wp:extent cx="7599045" cy="53022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74"/>
                  <a:stretch/>
                </pic:blipFill>
                <pic:spPr bwMode="auto">
                  <a:xfrm>
                    <a:off x="0" y="0"/>
                    <a:ext cx="7599045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5665">
      <w:rPr>
        <w:rFonts w:ascii="Fira Sans Extra Condensed" w:hAnsi="Fira Sans Extra Condensed"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67" w:rsidRPr="00940A24" w:rsidRDefault="002976D7" w:rsidP="00106967">
    <w:pPr>
      <w:pStyle w:val="Zhlav-jmnoporadny"/>
    </w:pPr>
    <w:r>
      <w:rPr>
        <w:rFonts w:ascii="Verdana" w:hAnsi="Verdana"/>
        <w:noProof/>
      </w:rPr>
      <w:drawing>
        <wp:anchor distT="0" distB="0" distL="114300" distR="114300" simplePos="0" relativeHeight="251658241" behindDoc="0" locked="0" layoutInCell="1" allowOverlap="1" wp14:anchorId="6EE00ED8" wp14:editId="1DFB683C">
          <wp:simplePos x="0" y="0"/>
          <wp:positionH relativeFrom="margin">
            <wp:posOffset>417195</wp:posOffset>
          </wp:positionH>
          <wp:positionV relativeFrom="paragraph">
            <wp:posOffset>-535305</wp:posOffset>
          </wp:positionV>
          <wp:extent cx="1393825" cy="980440"/>
          <wp:effectExtent l="0" t="0" r="0" b="0"/>
          <wp:wrapSquare wrapText="bothSides"/>
          <wp:docPr id="14" name="obrázek 1" descr="znakPardubicky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Pardubicky_kra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2A1868" wp14:editId="38EB4C13">
          <wp:simplePos x="0" y="0"/>
          <wp:positionH relativeFrom="column">
            <wp:posOffset>3547745</wp:posOffset>
          </wp:positionH>
          <wp:positionV relativeFrom="paragraph">
            <wp:posOffset>-513715</wp:posOffset>
          </wp:positionV>
          <wp:extent cx="1019175" cy="436245"/>
          <wp:effectExtent l="0" t="0" r="9525" b="190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P-ÚO_logo_favic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35310" r="13350" b="33211"/>
                  <a:stretch/>
                </pic:blipFill>
                <pic:spPr bwMode="auto">
                  <a:xfrm>
                    <a:off x="0" y="0"/>
                    <a:ext cx="1019175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967">
      <w:tab/>
    </w:r>
    <w:r w:rsidR="00106967" w:rsidRPr="00940A24">
      <w:t>PEDAGOGICKO-PSYCHOLOGICKÁ PORADNA ÚSTÍ NAD ORLICÍ</w:t>
    </w:r>
  </w:p>
  <w:p w:rsidR="00106967" w:rsidRDefault="00F55893" w:rsidP="00106967">
    <w:pPr>
      <w:pStyle w:val="Zhlav-informaceoporadn"/>
    </w:pPr>
    <w:r>
      <w:rPr>
        <w:noProof/>
      </w:rPr>
      <w:drawing>
        <wp:anchor distT="0" distB="0" distL="114300" distR="114300" simplePos="0" relativeHeight="251663362" behindDoc="1" locked="0" layoutInCell="1" allowOverlap="1" wp14:anchorId="60802549" wp14:editId="1ED7EBD0">
          <wp:simplePos x="0" y="0"/>
          <wp:positionH relativeFrom="page">
            <wp:posOffset>7683500</wp:posOffset>
          </wp:positionH>
          <wp:positionV relativeFrom="paragraph">
            <wp:posOffset>208915</wp:posOffset>
          </wp:positionV>
          <wp:extent cx="7594600" cy="568325"/>
          <wp:effectExtent l="0" t="0" r="0" b="0"/>
          <wp:wrapTopAndBottom/>
          <wp:docPr id="18" name="Grafický 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cký objekt 1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4"/>
                  <a:stretch/>
                </pic:blipFill>
                <pic:spPr bwMode="auto">
                  <a:xfrm>
                    <a:off x="0" y="0"/>
                    <a:ext cx="7594600" cy="56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967">
      <w:rPr>
        <w:rFonts w:ascii="Fira Sans Extra Condensed Mediu" w:hAnsi="Fira Sans Extra Condensed Mediu"/>
      </w:rPr>
      <w:tab/>
    </w:r>
    <w:r w:rsidR="00106967" w:rsidRPr="004C2F6F">
      <w:t>Krajské centrum primární prevence Pardubického kraje</w:t>
    </w:r>
  </w:p>
  <w:p w:rsidR="00877365" w:rsidRDefault="00326ED6" w:rsidP="002976D7">
    <w:pPr>
      <w:pStyle w:val="Zhlav-informaceoporadn"/>
    </w:pPr>
    <w:r>
      <w:rPr>
        <w:noProof/>
      </w:rPr>
      <w:drawing>
        <wp:anchor distT="0" distB="0" distL="114300" distR="114300" simplePos="0" relativeHeight="251659266" behindDoc="1" locked="0" layoutInCell="1" allowOverlap="1" wp14:anchorId="203F0A72" wp14:editId="62151113">
          <wp:simplePos x="0" y="0"/>
          <wp:positionH relativeFrom="page">
            <wp:align>left</wp:align>
          </wp:positionH>
          <wp:positionV relativeFrom="paragraph">
            <wp:posOffset>183515</wp:posOffset>
          </wp:positionV>
          <wp:extent cx="7595870" cy="727075"/>
          <wp:effectExtent l="0" t="0" r="0" b="0"/>
          <wp:wrapSquare wrapText="bothSides"/>
          <wp:docPr id="16" name="Grafický 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cký objekt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967">
      <w:tab/>
    </w:r>
    <w:r w:rsidR="00106967" w:rsidRPr="00BC095E">
      <w:t>Královéhradecká 513, Ústí nad Orlicí, 562 01</w:t>
    </w:r>
  </w:p>
  <w:p w:rsidR="00FB363F" w:rsidRPr="00877365" w:rsidRDefault="00FB363F" w:rsidP="00877365">
    <w:pPr>
      <w:pStyle w:val="Zhlav"/>
      <w:tabs>
        <w:tab w:val="clear" w:pos="4536"/>
        <w:tab w:val="clear" w:pos="9072"/>
        <w:tab w:val="center" w:pos="6379"/>
      </w:tabs>
      <w:rPr>
        <w:rFonts w:ascii="Fira Sans Extra Condensed" w:hAnsi="Fira Sans Extra Condense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3B95"/>
    <w:multiLevelType w:val="hybridMultilevel"/>
    <w:tmpl w:val="8EF4D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F3"/>
    <w:rsid w:val="000120BC"/>
    <w:rsid w:val="00030135"/>
    <w:rsid w:val="00065A73"/>
    <w:rsid w:val="00095C2B"/>
    <w:rsid w:val="0009787E"/>
    <w:rsid w:val="00097C9A"/>
    <w:rsid w:val="000A5F80"/>
    <w:rsid w:val="000C5EE0"/>
    <w:rsid w:val="000E296B"/>
    <w:rsid w:val="00106967"/>
    <w:rsid w:val="00112ADA"/>
    <w:rsid w:val="00120E4F"/>
    <w:rsid w:val="00126D34"/>
    <w:rsid w:val="00134570"/>
    <w:rsid w:val="001516AB"/>
    <w:rsid w:val="00157592"/>
    <w:rsid w:val="00177150"/>
    <w:rsid w:val="00183627"/>
    <w:rsid w:val="00193E48"/>
    <w:rsid w:val="001A0BD4"/>
    <w:rsid w:val="001A528C"/>
    <w:rsid w:val="001C7612"/>
    <w:rsid w:val="001D59A4"/>
    <w:rsid w:val="002005A1"/>
    <w:rsid w:val="002009A3"/>
    <w:rsid w:val="002125F7"/>
    <w:rsid w:val="00225EA9"/>
    <w:rsid w:val="0027183D"/>
    <w:rsid w:val="0028370B"/>
    <w:rsid w:val="00290706"/>
    <w:rsid w:val="002976D7"/>
    <w:rsid w:val="002A7C8F"/>
    <w:rsid w:val="002C260B"/>
    <w:rsid w:val="002E4866"/>
    <w:rsid w:val="00303C1A"/>
    <w:rsid w:val="00312392"/>
    <w:rsid w:val="003126F2"/>
    <w:rsid w:val="00326ED6"/>
    <w:rsid w:val="00345364"/>
    <w:rsid w:val="00351EB1"/>
    <w:rsid w:val="00370FF6"/>
    <w:rsid w:val="00377D1B"/>
    <w:rsid w:val="00390372"/>
    <w:rsid w:val="00392A35"/>
    <w:rsid w:val="00395331"/>
    <w:rsid w:val="003A146A"/>
    <w:rsid w:val="003B4C04"/>
    <w:rsid w:val="003B73CA"/>
    <w:rsid w:val="003C195F"/>
    <w:rsid w:val="003D1E08"/>
    <w:rsid w:val="003D4061"/>
    <w:rsid w:val="003D62A0"/>
    <w:rsid w:val="003F7B0C"/>
    <w:rsid w:val="00430AD1"/>
    <w:rsid w:val="004336AF"/>
    <w:rsid w:val="00445299"/>
    <w:rsid w:val="00451CFE"/>
    <w:rsid w:val="0047082B"/>
    <w:rsid w:val="00471B60"/>
    <w:rsid w:val="004A66A0"/>
    <w:rsid w:val="004B2DBA"/>
    <w:rsid w:val="004C2F6F"/>
    <w:rsid w:val="005025BD"/>
    <w:rsid w:val="00575001"/>
    <w:rsid w:val="00586803"/>
    <w:rsid w:val="00590D0A"/>
    <w:rsid w:val="005975B7"/>
    <w:rsid w:val="005A4F27"/>
    <w:rsid w:val="005A52B9"/>
    <w:rsid w:val="005B2A6C"/>
    <w:rsid w:val="00602552"/>
    <w:rsid w:val="00623AD8"/>
    <w:rsid w:val="00650C05"/>
    <w:rsid w:val="00663AE5"/>
    <w:rsid w:val="006760DB"/>
    <w:rsid w:val="006E2869"/>
    <w:rsid w:val="006F04CA"/>
    <w:rsid w:val="00732DF3"/>
    <w:rsid w:val="007519D7"/>
    <w:rsid w:val="00773AEC"/>
    <w:rsid w:val="00780307"/>
    <w:rsid w:val="007B0280"/>
    <w:rsid w:val="007B329E"/>
    <w:rsid w:val="007B71DB"/>
    <w:rsid w:val="0080053A"/>
    <w:rsid w:val="00805765"/>
    <w:rsid w:val="008074EE"/>
    <w:rsid w:val="0082643B"/>
    <w:rsid w:val="00841875"/>
    <w:rsid w:val="0084449A"/>
    <w:rsid w:val="00844EF0"/>
    <w:rsid w:val="00877365"/>
    <w:rsid w:val="00880BD3"/>
    <w:rsid w:val="008841BB"/>
    <w:rsid w:val="008D1B6F"/>
    <w:rsid w:val="008F307F"/>
    <w:rsid w:val="00940A24"/>
    <w:rsid w:val="00944360"/>
    <w:rsid w:val="009521F7"/>
    <w:rsid w:val="0095232F"/>
    <w:rsid w:val="009800F9"/>
    <w:rsid w:val="0099603F"/>
    <w:rsid w:val="00996F2E"/>
    <w:rsid w:val="009C1CDB"/>
    <w:rsid w:val="009C519A"/>
    <w:rsid w:val="009D77F7"/>
    <w:rsid w:val="009F4E51"/>
    <w:rsid w:val="00A124AC"/>
    <w:rsid w:val="00A37ECF"/>
    <w:rsid w:val="00A60AFF"/>
    <w:rsid w:val="00A62FF4"/>
    <w:rsid w:val="00A63482"/>
    <w:rsid w:val="00A70D7F"/>
    <w:rsid w:val="00A76593"/>
    <w:rsid w:val="00A94EE5"/>
    <w:rsid w:val="00AA6110"/>
    <w:rsid w:val="00AE7F2E"/>
    <w:rsid w:val="00B14BA8"/>
    <w:rsid w:val="00B278FF"/>
    <w:rsid w:val="00B563B2"/>
    <w:rsid w:val="00B60201"/>
    <w:rsid w:val="00B633F3"/>
    <w:rsid w:val="00BA6D29"/>
    <w:rsid w:val="00BB3DE3"/>
    <w:rsid w:val="00BC095E"/>
    <w:rsid w:val="00BD15C4"/>
    <w:rsid w:val="00C37062"/>
    <w:rsid w:val="00C55665"/>
    <w:rsid w:val="00C5585B"/>
    <w:rsid w:val="00C623D3"/>
    <w:rsid w:val="00C744B6"/>
    <w:rsid w:val="00C746C4"/>
    <w:rsid w:val="00CB06B4"/>
    <w:rsid w:val="00CC13B1"/>
    <w:rsid w:val="00CD4E8D"/>
    <w:rsid w:val="00D138DA"/>
    <w:rsid w:val="00D32772"/>
    <w:rsid w:val="00D55B80"/>
    <w:rsid w:val="00D56434"/>
    <w:rsid w:val="00D730D0"/>
    <w:rsid w:val="00D824B3"/>
    <w:rsid w:val="00DB4236"/>
    <w:rsid w:val="00DD1DCD"/>
    <w:rsid w:val="00DD1EC2"/>
    <w:rsid w:val="00DD4239"/>
    <w:rsid w:val="00DF616C"/>
    <w:rsid w:val="00E4727F"/>
    <w:rsid w:val="00E64342"/>
    <w:rsid w:val="00EA11B4"/>
    <w:rsid w:val="00EA1B4D"/>
    <w:rsid w:val="00EA7387"/>
    <w:rsid w:val="00EB60C2"/>
    <w:rsid w:val="00EC7156"/>
    <w:rsid w:val="00ED5A08"/>
    <w:rsid w:val="00EE75E1"/>
    <w:rsid w:val="00EF3ED2"/>
    <w:rsid w:val="00F342A9"/>
    <w:rsid w:val="00F40A21"/>
    <w:rsid w:val="00F51437"/>
    <w:rsid w:val="00F55761"/>
    <w:rsid w:val="00F55893"/>
    <w:rsid w:val="00F673D7"/>
    <w:rsid w:val="00F87083"/>
    <w:rsid w:val="00FA4456"/>
    <w:rsid w:val="00FB363F"/>
    <w:rsid w:val="00FD502B"/>
    <w:rsid w:val="00FD7BA2"/>
    <w:rsid w:val="00FE1331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BD2B4"/>
  <w15:chartTrackingRefBased/>
  <w15:docId w15:val="{428239B2-84AE-47DB-BDCA-F38205E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627"/>
    <w:rPr>
      <w:rFonts w:ascii="Zilla Slab" w:hAnsi="Zilla Slab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3627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83627"/>
    <w:pPr>
      <w:spacing w:before="200" w:after="100"/>
      <w:outlineLvl w:val="1"/>
    </w:pPr>
    <w:rPr>
      <w:color w:val="auto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3627"/>
    <w:pPr>
      <w:keepNext/>
      <w:keepLines/>
      <w:spacing w:before="160" w:after="8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83627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FF6"/>
  </w:style>
  <w:style w:type="paragraph" w:styleId="Zpat">
    <w:name w:val="footer"/>
    <w:basedOn w:val="Normln"/>
    <w:link w:val="ZpatChar"/>
    <w:uiPriority w:val="99"/>
    <w:unhideWhenUsed/>
    <w:rsid w:val="0034536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345364"/>
    <w:rPr>
      <w:sz w:val="18"/>
    </w:rPr>
  </w:style>
  <w:style w:type="paragraph" w:customStyle="1" w:styleId="Zhlav-jmnoporadny">
    <w:name w:val="Záhlaví - jméno poradny"/>
    <w:basedOn w:val="Zhlav"/>
    <w:qFormat/>
    <w:rsid w:val="002976D7"/>
    <w:pPr>
      <w:tabs>
        <w:tab w:val="clear" w:pos="4536"/>
        <w:tab w:val="clear" w:pos="9072"/>
        <w:tab w:val="center" w:pos="6379"/>
      </w:tabs>
    </w:pPr>
    <w:rPr>
      <w:rFonts w:ascii="Fira Sans Extra Condensed Mediu" w:hAnsi="Fira Sans Extra Condensed Mediu" w:cstheme="minorHAnsi"/>
      <w:sz w:val="20"/>
    </w:rPr>
  </w:style>
  <w:style w:type="paragraph" w:customStyle="1" w:styleId="Zhlav-informaceoporadn">
    <w:name w:val="Záhlaví - informace o poradně"/>
    <w:basedOn w:val="Zhlav"/>
    <w:qFormat/>
    <w:rsid w:val="002976D7"/>
    <w:pPr>
      <w:tabs>
        <w:tab w:val="clear" w:pos="4536"/>
        <w:tab w:val="clear" w:pos="9072"/>
        <w:tab w:val="center" w:pos="6379"/>
      </w:tabs>
    </w:pPr>
    <w:rPr>
      <w:rFonts w:ascii="Fira Sans Extra Condensed" w:hAnsi="Fira Sans Extra Condensed" w:cstheme="minorHAnsi"/>
      <w:sz w:val="20"/>
    </w:rPr>
  </w:style>
  <w:style w:type="paragraph" w:customStyle="1" w:styleId="Osloven-prvnstrana">
    <w:name w:val="Oslovení - první strana"/>
    <w:basedOn w:val="Normln"/>
    <w:qFormat/>
    <w:rsid w:val="003B4C04"/>
    <w:pPr>
      <w:tabs>
        <w:tab w:val="left" w:pos="1470"/>
      </w:tabs>
      <w:spacing w:before="360"/>
      <w:jc w:val="center"/>
    </w:pPr>
    <w:rPr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FE1331"/>
    <w:rPr>
      <w:color w:val="808080"/>
    </w:rPr>
  </w:style>
  <w:style w:type="paragraph" w:customStyle="1" w:styleId="Ronkatypkonference">
    <w:name w:val="Ročník a typ konference"/>
    <w:basedOn w:val="Osloven-prvnstrana"/>
    <w:qFormat/>
    <w:rsid w:val="00663AE5"/>
    <w:pPr>
      <w:spacing w:before="600"/>
    </w:pPr>
    <w:rPr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183627"/>
    <w:rPr>
      <w:rFonts w:ascii="Zilla Slab" w:eastAsiaTheme="majorEastAsia" w:hAnsi="Zilla Slab" w:cstheme="majorBidi"/>
      <w:b/>
      <w:color w:val="000000" w:themeColor="text1"/>
      <w:sz w:val="36"/>
      <w:szCs w:val="32"/>
    </w:rPr>
  </w:style>
  <w:style w:type="paragraph" w:customStyle="1" w:styleId="Ostatninformaceokonferenci">
    <w:name w:val="Ostatní informace o konferenci"/>
    <w:basedOn w:val="Normln"/>
    <w:qFormat/>
    <w:rsid w:val="005975B7"/>
    <w:pPr>
      <w:spacing w:before="240"/>
      <w:jc w:val="center"/>
    </w:pPr>
    <w:rPr>
      <w:b/>
      <w:bCs/>
    </w:rPr>
  </w:style>
  <w:style w:type="paragraph" w:styleId="Nzev">
    <w:name w:val="Title"/>
    <w:aliases w:val="Název konference"/>
    <w:basedOn w:val="Normln"/>
    <w:next w:val="Normln"/>
    <w:link w:val="NzevChar"/>
    <w:uiPriority w:val="10"/>
    <w:qFormat/>
    <w:rsid w:val="00A124AC"/>
    <w:pPr>
      <w:spacing w:before="360"/>
      <w:jc w:val="center"/>
    </w:pPr>
    <w:rPr>
      <w:b/>
      <w:bCs/>
      <w:sz w:val="40"/>
      <w:szCs w:val="40"/>
    </w:rPr>
  </w:style>
  <w:style w:type="character" w:customStyle="1" w:styleId="NzevChar">
    <w:name w:val="Název Char"/>
    <w:aliases w:val="Název konference Char"/>
    <w:basedOn w:val="Standardnpsmoodstavce"/>
    <w:link w:val="Nzev"/>
    <w:uiPriority w:val="10"/>
    <w:rsid w:val="00030135"/>
    <w:rPr>
      <w:rFonts w:ascii="Zilla Slab" w:hAnsi="Zilla Slab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83627"/>
    <w:rPr>
      <w:rFonts w:ascii="Zilla Slab" w:eastAsiaTheme="majorEastAsia" w:hAnsi="Zilla Slab" w:cstheme="majorBidi"/>
      <w:b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3627"/>
    <w:rPr>
      <w:rFonts w:ascii="Zilla Slab" w:eastAsiaTheme="majorEastAsia" w:hAnsi="Zilla Slab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83627"/>
    <w:rPr>
      <w:rFonts w:ascii="Zilla Slab" w:eastAsiaTheme="majorEastAsia" w:hAnsi="Zilla Slab" w:cstheme="majorBidi"/>
      <w:b/>
      <w:i/>
      <w:iCs/>
      <w:sz w:val="24"/>
    </w:rPr>
  </w:style>
  <w:style w:type="paragraph" w:customStyle="1" w:styleId="Udlostvprogramu">
    <w:name w:val="Událost v programu"/>
    <w:basedOn w:val="Normln"/>
    <w:qFormat/>
    <w:rsid w:val="00623AD8"/>
    <w:pPr>
      <w:tabs>
        <w:tab w:val="left" w:pos="1985"/>
      </w:tabs>
      <w:spacing w:before="80" w:after="80" w:line="240" w:lineRule="auto"/>
      <w:ind w:left="1985" w:hanging="1985"/>
    </w:pPr>
    <w:rPr>
      <w:sz w:val="25"/>
      <w:szCs w:val="25"/>
    </w:rPr>
  </w:style>
  <w:style w:type="character" w:styleId="Hypertextovodkaz">
    <w:name w:val="Hyperlink"/>
    <w:semiHidden/>
    <w:rsid w:val="0073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ppu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2\Desktop\Pozv&#225;nka%20na%20konferenci%20s%20programem%20(obecn&#22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ED9FA1AF54854A8781DC29742F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3DA57-1E8E-4050-BECD-2792DF4A74F7}"/>
      </w:docPartPr>
      <w:docPartBody>
        <w:p w:rsidR="004A08A1" w:rsidRDefault="004A08A1">
          <w:pPr>
            <w:pStyle w:val="809ED9FA1AF54854A8781DC29742FDA8"/>
          </w:pPr>
          <w:r>
            <w:rPr>
              <w:rStyle w:val="Zstupntext"/>
            </w:rPr>
            <w:t>[ročník a typ konference]</w:t>
          </w:r>
        </w:p>
      </w:docPartBody>
    </w:docPart>
    <w:docPart>
      <w:docPartPr>
        <w:name w:val="0B831C42168A4A2EAA874FE65BAFC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7E068-0EC9-4919-9C67-5C17410EBEE3}"/>
      </w:docPartPr>
      <w:docPartBody>
        <w:p w:rsidR="004A08A1" w:rsidRDefault="004A08A1">
          <w:pPr>
            <w:pStyle w:val="0B831C42168A4A2EAA874FE65BAFC961"/>
          </w:pPr>
          <w:r>
            <w:rPr>
              <w:rStyle w:val="Zstupntext"/>
            </w:rPr>
            <w:t>[datum konference]</w:t>
          </w:r>
        </w:p>
      </w:docPartBody>
    </w:docPart>
    <w:docPart>
      <w:docPartPr>
        <w:name w:val="ECAD1986981F4CFFB1A035B3D8886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D3517-A024-4851-876E-9966C1D3629C}"/>
      </w:docPartPr>
      <w:docPartBody>
        <w:p w:rsidR="004A08A1" w:rsidRDefault="004A08A1">
          <w:pPr>
            <w:pStyle w:val="ECAD1986981F4CFFB1A035B3D8886F94"/>
          </w:pPr>
          <w:r>
            <w:rPr>
              <w:rStyle w:val="Zstupntext"/>
            </w:rPr>
            <w:t>[místo konference]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Fira Sans Extra Condensed Mediu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A1"/>
    <w:rsid w:val="004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09ED9FA1AF54854A8781DC29742FDA8">
    <w:name w:val="809ED9FA1AF54854A8781DC29742FDA8"/>
  </w:style>
  <w:style w:type="paragraph" w:customStyle="1" w:styleId="16679B2A9875423688D535DB92FC1207">
    <w:name w:val="16679B2A9875423688D535DB92FC1207"/>
  </w:style>
  <w:style w:type="paragraph" w:customStyle="1" w:styleId="0B831C42168A4A2EAA874FE65BAFC961">
    <w:name w:val="0B831C42168A4A2EAA874FE65BAFC961"/>
  </w:style>
  <w:style w:type="paragraph" w:customStyle="1" w:styleId="ECAD1986981F4CFFB1A035B3D8886F94">
    <w:name w:val="ECAD1986981F4CFFB1A035B3D8886F94"/>
  </w:style>
  <w:style w:type="paragraph" w:customStyle="1" w:styleId="B76FE0AD0E7A47828C1FEC0120F9D8A5">
    <w:name w:val="B76FE0AD0E7A47828C1FEC0120F9D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konferenci s programem (obecná)</Template>
  <TotalTime>2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4</cp:revision>
  <cp:lastPrinted>2020-09-02T09:38:00Z</cp:lastPrinted>
  <dcterms:created xsi:type="dcterms:W3CDTF">2020-09-02T10:02:00Z</dcterms:created>
  <dcterms:modified xsi:type="dcterms:W3CDTF">2020-09-02T10:03:00Z</dcterms:modified>
</cp:coreProperties>
</file>